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862B" w14:textId="77777777" w:rsidR="001A6177" w:rsidRPr="009A1C27" w:rsidRDefault="001A6177" w:rsidP="009A1C27">
      <w:pPr>
        <w:spacing w:after="0"/>
        <w:ind w:left="0"/>
        <w:jc w:val="center"/>
        <w:rPr>
          <w:rFonts w:eastAsia="Times New Roman" w:cs="Arial"/>
          <w:b/>
          <w:lang w:val="ro-RO"/>
        </w:rPr>
      </w:pPr>
    </w:p>
    <w:p w14:paraId="379EF065" w14:textId="77777777" w:rsidR="00DD39F7" w:rsidRPr="009A1C27" w:rsidRDefault="00DD39F7" w:rsidP="009A1C27">
      <w:pPr>
        <w:spacing w:after="0"/>
        <w:ind w:left="0"/>
        <w:jc w:val="center"/>
        <w:rPr>
          <w:rFonts w:eastAsia="Times New Roman" w:cs="Arial"/>
          <w:b/>
          <w:lang w:val="ro-RO"/>
        </w:rPr>
      </w:pPr>
    </w:p>
    <w:p w14:paraId="6779252F" w14:textId="77777777" w:rsidR="00DD39F7" w:rsidRPr="009A1C27" w:rsidRDefault="00DD39F7" w:rsidP="009A1C27">
      <w:pPr>
        <w:spacing w:after="0"/>
        <w:ind w:left="0"/>
        <w:jc w:val="center"/>
        <w:rPr>
          <w:rFonts w:eastAsia="Times New Roman" w:cs="Arial"/>
          <w:b/>
          <w:lang w:val="ro-RO"/>
        </w:rPr>
      </w:pPr>
    </w:p>
    <w:p w14:paraId="2D947BC1" w14:textId="77777777" w:rsidR="00DD39F7" w:rsidRPr="009A1C27" w:rsidRDefault="00DD39F7" w:rsidP="009A1C27">
      <w:pPr>
        <w:spacing w:after="0"/>
        <w:ind w:left="0"/>
        <w:jc w:val="center"/>
        <w:rPr>
          <w:rFonts w:eastAsia="Times New Roman" w:cs="Arial"/>
          <w:b/>
          <w:lang w:val="ro-RO"/>
        </w:rPr>
      </w:pPr>
    </w:p>
    <w:p w14:paraId="345C625F" w14:textId="77777777" w:rsidR="00DD39F7" w:rsidRPr="009A1C27" w:rsidRDefault="00DD39F7" w:rsidP="009A1C27">
      <w:pPr>
        <w:spacing w:after="0"/>
        <w:ind w:left="0"/>
        <w:jc w:val="center"/>
        <w:rPr>
          <w:rFonts w:eastAsia="Times New Roman" w:cs="Arial"/>
          <w:b/>
          <w:lang w:val="ro-RO"/>
        </w:rPr>
      </w:pPr>
    </w:p>
    <w:p w14:paraId="5736A662" w14:textId="77777777" w:rsidR="00DD39F7" w:rsidRPr="009A1C27" w:rsidRDefault="00DD39F7" w:rsidP="009A1C27">
      <w:pPr>
        <w:spacing w:after="0"/>
        <w:ind w:left="0"/>
        <w:jc w:val="center"/>
        <w:rPr>
          <w:rFonts w:eastAsia="Times New Roman" w:cs="Arial"/>
          <w:b/>
          <w:lang w:val="ro-RO"/>
        </w:rPr>
      </w:pPr>
    </w:p>
    <w:p w14:paraId="6699EF91" w14:textId="77777777" w:rsidR="00DD39F7" w:rsidRPr="009A1C27" w:rsidRDefault="00DD39F7" w:rsidP="009A1C27">
      <w:pPr>
        <w:spacing w:after="0"/>
        <w:ind w:left="0"/>
        <w:jc w:val="center"/>
        <w:rPr>
          <w:rFonts w:eastAsia="Times New Roman" w:cs="Arial"/>
          <w:b/>
          <w:lang w:val="ro-RO"/>
        </w:rPr>
      </w:pPr>
    </w:p>
    <w:p w14:paraId="3A887215" w14:textId="77777777" w:rsidR="00DD39F7" w:rsidRPr="009A1C27" w:rsidRDefault="00DD39F7" w:rsidP="009A1C27">
      <w:pPr>
        <w:spacing w:after="0"/>
        <w:ind w:left="0"/>
        <w:jc w:val="center"/>
        <w:rPr>
          <w:rFonts w:eastAsia="Times New Roman" w:cs="Arial"/>
          <w:b/>
          <w:lang w:val="ro-RO"/>
        </w:rPr>
      </w:pPr>
    </w:p>
    <w:p w14:paraId="1F8D5264" w14:textId="77777777" w:rsidR="00654106" w:rsidRPr="009A1C27" w:rsidRDefault="001A6177" w:rsidP="009A1C27">
      <w:pPr>
        <w:spacing w:after="0"/>
        <w:ind w:left="0"/>
        <w:jc w:val="center"/>
        <w:rPr>
          <w:rFonts w:eastAsia="Times New Roman" w:cs="Arial"/>
          <w:b/>
          <w:lang w:val="ro-RO"/>
        </w:rPr>
      </w:pPr>
      <w:r w:rsidRPr="009A1C27">
        <w:rPr>
          <w:rFonts w:eastAsia="Times New Roman" w:cs="Arial"/>
          <w:b/>
          <w:lang w:val="ro-RO"/>
        </w:rPr>
        <w:t xml:space="preserve">EVALUAREA TEMATICĂ A </w:t>
      </w:r>
    </w:p>
    <w:p w14:paraId="0B9E9A1A" w14:textId="77777777" w:rsidR="00654106" w:rsidRPr="009A1C27" w:rsidRDefault="00654106" w:rsidP="009A1C27">
      <w:pPr>
        <w:spacing w:after="0"/>
        <w:ind w:left="0"/>
        <w:jc w:val="center"/>
        <w:rPr>
          <w:rFonts w:eastAsia="Times New Roman" w:cs="Arial"/>
          <w:b/>
          <w:lang w:val="ro-RO"/>
        </w:rPr>
      </w:pPr>
    </w:p>
    <w:p w14:paraId="5E8A8DC4" w14:textId="2612ACEE" w:rsidR="001A6177" w:rsidRPr="009A1C27" w:rsidRDefault="00AF2D80" w:rsidP="009A1C27">
      <w:pPr>
        <w:spacing w:after="0"/>
        <w:ind w:left="0"/>
        <w:jc w:val="center"/>
        <w:rPr>
          <w:rFonts w:eastAsia="Times New Roman" w:cs="Arial"/>
          <w:b/>
          <w:lang w:val="ro-RO"/>
        </w:rPr>
      </w:pPr>
      <w:r w:rsidRPr="009A1C27">
        <w:rPr>
          <w:rFonts w:eastAsia="Times New Roman" w:cs="Arial"/>
          <w:b/>
          <w:lang w:val="ro-RO"/>
        </w:rPr>
        <w:t xml:space="preserve">PRIMĂRIA </w:t>
      </w:r>
      <w:r w:rsidR="006958D8" w:rsidRPr="009A1C27">
        <w:rPr>
          <w:rFonts w:eastAsia="Times New Roman" w:cs="Arial"/>
          <w:b/>
          <w:lang w:val="ro-RO"/>
        </w:rPr>
        <w:t>MUNICIPIULUI TIMIȘOARA</w:t>
      </w:r>
    </w:p>
    <w:p w14:paraId="046D8C7F" w14:textId="77777777" w:rsidR="001A6177" w:rsidRPr="009A1C27" w:rsidRDefault="001A6177" w:rsidP="009A1C27">
      <w:pPr>
        <w:spacing w:after="0"/>
        <w:ind w:left="0"/>
        <w:jc w:val="center"/>
        <w:rPr>
          <w:rFonts w:eastAsia="Times New Roman" w:cs="Arial"/>
          <w:b/>
          <w:lang w:val="ro-RO"/>
        </w:rPr>
      </w:pPr>
    </w:p>
    <w:p w14:paraId="79B39403" w14:textId="77777777" w:rsidR="001A6177" w:rsidRPr="009A1C27" w:rsidRDefault="001A6177" w:rsidP="009A1C27">
      <w:pPr>
        <w:spacing w:after="0"/>
        <w:ind w:left="0"/>
        <w:jc w:val="center"/>
        <w:rPr>
          <w:rFonts w:eastAsia="Times New Roman" w:cs="Arial"/>
          <w:b/>
          <w:lang w:val="ro-RO"/>
        </w:rPr>
      </w:pPr>
      <w:r w:rsidRPr="009A1C27">
        <w:rPr>
          <w:rFonts w:eastAsia="Times New Roman" w:cs="Arial"/>
          <w:b/>
          <w:lang w:val="ro-RO"/>
        </w:rPr>
        <w:t xml:space="preserve">PRIVIND IMPLEMENTAREA </w:t>
      </w:r>
    </w:p>
    <w:p w14:paraId="794239E9" w14:textId="77777777" w:rsidR="001A6177" w:rsidRPr="009A1C27" w:rsidRDefault="001A6177" w:rsidP="009A1C27">
      <w:pPr>
        <w:spacing w:after="0"/>
        <w:ind w:left="0"/>
        <w:jc w:val="center"/>
        <w:rPr>
          <w:rFonts w:eastAsia="Times New Roman" w:cs="Arial"/>
          <w:b/>
          <w:lang w:val="ro-RO"/>
        </w:rPr>
      </w:pPr>
    </w:p>
    <w:p w14:paraId="7CB4A58A" w14:textId="77777777" w:rsidR="001A6177" w:rsidRPr="009A1C27" w:rsidRDefault="001A6177" w:rsidP="009A1C27">
      <w:pPr>
        <w:spacing w:after="0"/>
        <w:ind w:left="0"/>
        <w:jc w:val="center"/>
        <w:rPr>
          <w:rFonts w:eastAsia="Times New Roman" w:cs="Arial"/>
          <w:b/>
          <w:lang w:val="ro-RO"/>
        </w:rPr>
      </w:pPr>
      <w:r w:rsidRPr="009A1C27">
        <w:rPr>
          <w:rFonts w:eastAsia="Times New Roman" w:cs="Arial"/>
          <w:b/>
          <w:lang w:val="ro-RO"/>
        </w:rPr>
        <w:t xml:space="preserve">STRATEGIEI NAŢIONALE ANTICORUPŢIE 2016 – 2020 </w:t>
      </w:r>
    </w:p>
    <w:p w14:paraId="393F8FC0" w14:textId="77777777" w:rsidR="001A6177" w:rsidRPr="009A1C27" w:rsidRDefault="001A6177" w:rsidP="009A1C27">
      <w:pPr>
        <w:spacing w:after="0"/>
        <w:ind w:left="0"/>
        <w:jc w:val="center"/>
        <w:rPr>
          <w:rFonts w:eastAsia="Times New Roman" w:cs="Arial"/>
          <w:b/>
          <w:lang w:val="ro-RO"/>
        </w:rPr>
      </w:pPr>
    </w:p>
    <w:p w14:paraId="567A92E3" w14:textId="77777777" w:rsidR="001A6177" w:rsidRPr="009A1C27" w:rsidRDefault="001A6177" w:rsidP="009A1C27">
      <w:pPr>
        <w:spacing w:after="0"/>
        <w:ind w:left="0"/>
        <w:jc w:val="center"/>
        <w:rPr>
          <w:rFonts w:eastAsia="Times New Roman" w:cs="Arial"/>
          <w:b/>
          <w:lang w:val="ro-RO"/>
        </w:rPr>
      </w:pPr>
    </w:p>
    <w:p w14:paraId="3761FC03" w14:textId="77777777" w:rsidR="001A6177" w:rsidRPr="009A1C27" w:rsidRDefault="001A6177" w:rsidP="009A1C27">
      <w:pPr>
        <w:spacing w:after="0"/>
        <w:ind w:left="0"/>
        <w:jc w:val="center"/>
        <w:rPr>
          <w:rFonts w:eastAsia="Times New Roman" w:cs="Arial"/>
          <w:b/>
          <w:lang w:val="ro-RO"/>
        </w:rPr>
      </w:pPr>
    </w:p>
    <w:p w14:paraId="450DC7FF" w14:textId="77777777" w:rsidR="001A6177" w:rsidRPr="009A1C27" w:rsidRDefault="001A6177" w:rsidP="009A1C27">
      <w:pPr>
        <w:spacing w:after="0"/>
        <w:ind w:left="0"/>
        <w:jc w:val="center"/>
        <w:rPr>
          <w:rFonts w:eastAsia="Times New Roman" w:cs="Arial"/>
          <w:b/>
          <w:lang w:val="ro-RO"/>
        </w:rPr>
      </w:pPr>
    </w:p>
    <w:p w14:paraId="3CBE515C" w14:textId="77777777" w:rsidR="001A6177" w:rsidRPr="009A1C27" w:rsidRDefault="001A6177" w:rsidP="009A1C27">
      <w:pPr>
        <w:spacing w:after="0"/>
        <w:ind w:left="0"/>
        <w:jc w:val="center"/>
        <w:rPr>
          <w:rFonts w:eastAsia="Times New Roman" w:cs="Arial"/>
          <w:b/>
          <w:lang w:val="ro-RO"/>
        </w:rPr>
      </w:pPr>
    </w:p>
    <w:p w14:paraId="6C441A73" w14:textId="77777777" w:rsidR="001A6177" w:rsidRPr="009A1C27" w:rsidRDefault="001A6177" w:rsidP="009A1C27">
      <w:pPr>
        <w:spacing w:after="0"/>
        <w:ind w:left="0"/>
        <w:jc w:val="center"/>
        <w:rPr>
          <w:rFonts w:eastAsia="Times New Roman" w:cs="Arial"/>
          <w:b/>
          <w:lang w:val="ro-RO"/>
        </w:rPr>
      </w:pPr>
      <w:r w:rsidRPr="009A1C27">
        <w:rPr>
          <w:rFonts w:eastAsia="Times New Roman" w:cs="Arial"/>
          <w:b/>
          <w:lang w:val="ro-RO"/>
        </w:rPr>
        <w:t xml:space="preserve">Raport de evaluare </w:t>
      </w:r>
    </w:p>
    <w:p w14:paraId="0BB79A6D" w14:textId="77777777" w:rsidR="001A6177" w:rsidRPr="009A1C27" w:rsidRDefault="001A6177" w:rsidP="009A1C27">
      <w:pPr>
        <w:spacing w:after="0"/>
        <w:ind w:left="0"/>
        <w:jc w:val="center"/>
        <w:rPr>
          <w:rFonts w:eastAsia="Times New Roman" w:cs="Arial"/>
          <w:b/>
          <w:lang w:val="ro-RO"/>
        </w:rPr>
      </w:pPr>
    </w:p>
    <w:p w14:paraId="1DAC09C3" w14:textId="77777777" w:rsidR="001A6177" w:rsidRPr="009A1C27" w:rsidRDefault="001A6177" w:rsidP="009A1C27">
      <w:pPr>
        <w:spacing w:after="0"/>
        <w:ind w:left="0"/>
        <w:jc w:val="center"/>
        <w:rPr>
          <w:rFonts w:eastAsia="Times New Roman" w:cs="Arial"/>
          <w:b/>
          <w:lang w:val="ro-RO"/>
        </w:rPr>
      </w:pPr>
    </w:p>
    <w:p w14:paraId="6BFF4039" w14:textId="77777777" w:rsidR="001A6177" w:rsidRPr="009A1C27" w:rsidRDefault="001A6177" w:rsidP="009A1C27">
      <w:pPr>
        <w:spacing w:after="0"/>
        <w:ind w:left="0"/>
        <w:jc w:val="center"/>
        <w:rPr>
          <w:rFonts w:eastAsia="Times New Roman" w:cs="Arial"/>
          <w:b/>
          <w:lang w:val="ro-RO"/>
        </w:rPr>
      </w:pPr>
    </w:p>
    <w:p w14:paraId="3A4FC85D" w14:textId="77777777" w:rsidR="001A6177" w:rsidRPr="009A1C27" w:rsidRDefault="001A6177" w:rsidP="009A1C27">
      <w:pPr>
        <w:spacing w:after="0"/>
        <w:ind w:left="0"/>
        <w:jc w:val="center"/>
        <w:rPr>
          <w:rFonts w:eastAsia="Times New Roman" w:cs="Arial"/>
          <w:b/>
          <w:lang w:val="ro-RO"/>
        </w:rPr>
      </w:pPr>
    </w:p>
    <w:p w14:paraId="21C662CA" w14:textId="77777777" w:rsidR="001A6177" w:rsidRPr="009A1C27" w:rsidRDefault="001A6177" w:rsidP="009A1C27">
      <w:pPr>
        <w:spacing w:after="0"/>
        <w:ind w:left="0"/>
        <w:rPr>
          <w:rFonts w:eastAsia="Times New Roman" w:cs="Arial"/>
          <w:b/>
          <w:lang w:val="ro-RO"/>
        </w:rPr>
      </w:pPr>
    </w:p>
    <w:p w14:paraId="52C8B267" w14:textId="77777777" w:rsidR="001A6177" w:rsidRPr="009A1C27" w:rsidRDefault="001A6177" w:rsidP="009A1C27">
      <w:pPr>
        <w:spacing w:after="0"/>
        <w:ind w:left="0"/>
        <w:jc w:val="center"/>
        <w:rPr>
          <w:rFonts w:eastAsia="Times New Roman" w:cs="Arial"/>
          <w:b/>
          <w:lang w:val="ro-RO"/>
        </w:rPr>
      </w:pPr>
    </w:p>
    <w:p w14:paraId="23BE9EC9" w14:textId="77777777" w:rsidR="004F4F87" w:rsidRPr="009A1C27" w:rsidRDefault="004F4F87" w:rsidP="009A1C27">
      <w:pPr>
        <w:spacing w:after="0"/>
        <w:ind w:left="0"/>
        <w:jc w:val="center"/>
        <w:rPr>
          <w:rFonts w:eastAsia="Times New Roman" w:cs="Arial"/>
          <w:b/>
          <w:lang w:val="ro-RO"/>
        </w:rPr>
      </w:pPr>
    </w:p>
    <w:p w14:paraId="62DE4D66" w14:textId="77777777" w:rsidR="004F4F87" w:rsidRPr="009A1C27" w:rsidRDefault="004F4F87" w:rsidP="009A1C27">
      <w:pPr>
        <w:spacing w:after="0"/>
        <w:ind w:left="0"/>
        <w:jc w:val="center"/>
        <w:rPr>
          <w:rFonts w:eastAsia="Times New Roman" w:cs="Arial"/>
          <w:b/>
          <w:lang w:val="ro-RO"/>
        </w:rPr>
      </w:pPr>
    </w:p>
    <w:p w14:paraId="054C2DBB" w14:textId="77777777" w:rsidR="004F4F87" w:rsidRPr="009A1C27" w:rsidRDefault="004F4F87" w:rsidP="009A1C27">
      <w:pPr>
        <w:spacing w:after="0"/>
        <w:ind w:left="0"/>
        <w:jc w:val="center"/>
        <w:rPr>
          <w:rFonts w:eastAsia="Times New Roman" w:cs="Arial"/>
          <w:b/>
          <w:lang w:val="ro-RO"/>
        </w:rPr>
      </w:pPr>
    </w:p>
    <w:p w14:paraId="56831315" w14:textId="77777777" w:rsidR="004F4F87" w:rsidRPr="009A1C27" w:rsidRDefault="004F4F87" w:rsidP="009A1C27">
      <w:pPr>
        <w:spacing w:after="0"/>
        <w:ind w:left="0"/>
        <w:jc w:val="center"/>
        <w:rPr>
          <w:rFonts w:eastAsia="Times New Roman" w:cs="Arial"/>
          <w:b/>
          <w:lang w:val="ro-RO"/>
        </w:rPr>
      </w:pPr>
    </w:p>
    <w:p w14:paraId="7D7FF6A6" w14:textId="77777777" w:rsidR="004F4F87" w:rsidRPr="009A1C27" w:rsidRDefault="004F4F87" w:rsidP="009A1C27">
      <w:pPr>
        <w:spacing w:after="0"/>
        <w:ind w:left="0"/>
        <w:jc w:val="center"/>
        <w:rPr>
          <w:rFonts w:eastAsia="Times New Roman" w:cs="Arial"/>
          <w:b/>
          <w:lang w:val="ro-RO"/>
        </w:rPr>
      </w:pPr>
    </w:p>
    <w:p w14:paraId="125A28CB" w14:textId="77777777" w:rsidR="00484598" w:rsidRPr="009A1C27" w:rsidRDefault="00484598" w:rsidP="009A1C27">
      <w:pPr>
        <w:spacing w:after="0"/>
        <w:ind w:left="0"/>
        <w:jc w:val="center"/>
        <w:rPr>
          <w:rFonts w:eastAsia="Times New Roman" w:cs="Arial"/>
          <w:b/>
          <w:lang w:val="ro-RO"/>
        </w:rPr>
      </w:pPr>
    </w:p>
    <w:p w14:paraId="7870FD25" w14:textId="77777777" w:rsidR="001A6177" w:rsidRPr="009A1C27" w:rsidRDefault="008A5D2A" w:rsidP="009A1C27">
      <w:pPr>
        <w:spacing w:after="0"/>
        <w:ind w:left="0"/>
        <w:jc w:val="center"/>
        <w:rPr>
          <w:rFonts w:eastAsia="Times New Roman" w:cs="Arial"/>
          <w:b/>
          <w:lang w:val="ro-RO"/>
        </w:rPr>
      </w:pPr>
      <w:r w:rsidRPr="009A1C27">
        <w:rPr>
          <w:rFonts w:eastAsia="Times New Roman" w:cs="Arial"/>
          <w:b/>
          <w:lang w:val="ro-RO"/>
        </w:rPr>
        <w:t>APRILIE 2019</w:t>
      </w:r>
    </w:p>
    <w:p w14:paraId="21AC6B94" w14:textId="6DCE65B8" w:rsidR="001A6177" w:rsidRPr="009A1C27" w:rsidRDefault="001A6177" w:rsidP="009A1C27">
      <w:pPr>
        <w:spacing w:after="0"/>
        <w:ind w:left="0"/>
        <w:jc w:val="center"/>
        <w:rPr>
          <w:rFonts w:eastAsia="Times New Roman" w:cs="Arial"/>
          <w:b/>
          <w:lang w:val="ro-RO"/>
        </w:rPr>
      </w:pPr>
    </w:p>
    <w:p w14:paraId="222131B1" w14:textId="6E7C11DD" w:rsidR="009A1C27" w:rsidRPr="009A1C27" w:rsidRDefault="009A1C27" w:rsidP="009A1C27">
      <w:pPr>
        <w:spacing w:after="0"/>
        <w:ind w:left="0"/>
        <w:jc w:val="center"/>
        <w:rPr>
          <w:rFonts w:eastAsia="Times New Roman" w:cs="Arial"/>
          <w:b/>
          <w:lang w:val="ro-RO"/>
        </w:rPr>
      </w:pPr>
    </w:p>
    <w:p w14:paraId="28C63ED4" w14:textId="58650216" w:rsidR="009A1C27" w:rsidRPr="009A1C27" w:rsidRDefault="009A1C27" w:rsidP="009A1C27">
      <w:pPr>
        <w:spacing w:after="0"/>
        <w:ind w:left="0"/>
        <w:jc w:val="center"/>
        <w:rPr>
          <w:rFonts w:eastAsia="Times New Roman" w:cs="Arial"/>
          <w:b/>
          <w:lang w:val="ro-RO"/>
        </w:rPr>
      </w:pPr>
    </w:p>
    <w:p w14:paraId="360DF33D" w14:textId="50393E8E" w:rsidR="009A1C27" w:rsidRPr="009A1C27" w:rsidRDefault="009A1C27" w:rsidP="009A1C27">
      <w:pPr>
        <w:spacing w:after="0"/>
        <w:ind w:left="0"/>
        <w:jc w:val="center"/>
        <w:rPr>
          <w:rFonts w:eastAsia="Times New Roman" w:cs="Arial"/>
          <w:b/>
          <w:lang w:val="ro-RO"/>
        </w:rPr>
      </w:pPr>
    </w:p>
    <w:p w14:paraId="3F21ADCB" w14:textId="0A152748" w:rsidR="009A1C27" w:rsidRPr="009A1C27" w:rsidRDefault="009A1C27" w:rsidP="009A1C27">
      <w:pPr>
        <w:spacing w:after="0"/>
        <w:ind w:left="0"/>
        <w:jc w:val="center"/>
        <w:rPr>
          <w:rFonts w:eastAsia="Times New Roman" w:cs="Arial"/>
          <w:b/>
          <w:lang w:val="ro-RO"/>
        </w:rPr>
      </w:pPr>
    </w:p>
    <w:p w14:paraId="6890A329" w14:textId="0FD049F8" w:rsidR="009A1C27" w:rsidRPr="009A1C27" w:rsidRDefault="009A1C27" w:rsidP="009A1C27">
      <w:pPr>
        <w:spacing w:after="0"/>
        <w:ind w:left="0"/>
        <w:jc w:val="center"/>
        <w:rPr>
          <w:rFonts w:eastAsia="Times New Roman" w:cs="Arial"/>
          <w:b/>
          <w:lang w:val="ro-RO"/>
        </w:rPr>
      </w:pPr>
    </w:p>
    <w:p w14:paraId="44B25C0D" w14:textId="098237F7" w:rsidR="009A1C27" w:rsidRPr="009A1C27" w:rsidRDefault="009A1C27" w:rsidP="009A1C27">
      <w:pPr>
        <w:spacing w:after="0"/>
        <w:ind w:left="0"/>
        <w:jc w:val="center"/>
        <w:rPr>
          <w:rFonts w:eastAsia="Times New Roman" w:cs="Arial"/>
          <w:b/>
          <w:lang w:val="ro-RO"/>
        </w:rPr>
      </w:pPr>
    </w:p>
    <w:p w14:paraId="6AA1A290" w14:textId="77777777" w:rsidR="001A6177" w:rsidRPr="009A1C27" w:rsidRDefault="001A6177" w:rsidP="009A1C27">
      <w:pPr>
        <w:pBdr>
          <w:top w:val="single" w:sz="4" w:space="1" w:color="auto"/>
          <w:left w:val="single" w:sz="4" w:space="4" w:color="auto"/>
          <w:bottom w:val="single" w:sz="4" w:space="1" w:color="auto"/>
          <w:right w:val="single" w:sz="4" w:space="4" w:color="auto"/>
        </w:pBdr>
        <w:spacing w:after="0"/>
        <w:ind w:left="0"/>
        <w:rPr>
          <w:rFonts w:eastAsia="Times New Roman" w:cs="Arial"/>
          <w:b/>
          <w:lang w:val="ro-RO"/>
        </w:rPr>
      </w:pPr>
      <w:r w:rsidRPr="009A1C27">
        <w:rPr>
          <w:rFonts w:eastAsia="Times New Roman" w:cs="Arial"/>
          <w:b/>
          <w:lang w:val="ro-RO" w:eastAsia="ro-RO"/>
        </w:rPr>
        <w:lastRenderedPageBreak/>
        <w:t>I. INTRODUCERE</w:t>
      </w:r>
    </w:p>
    <w:p w14:paraId="55E66C6A" w14:textId="77777777" w:rsidR="001A6177" w:rsidRPr="009A1C27" w:rsidRDefault="001A6177" w:rsidP="009A1C27">
      <w:pPr>
        <w:pStyle w:val="ListParagraph"/>
        <w:numPr>
          <w:ilvl w:val="0"/>
          <w:numId w:val="1"/>
        </w:numPr>
        <w:rPr>
          <w:rFonts w:eastAsia="Times New Roman" w:cs="Arial"/>
          <w:lang w:val="ro-RO" w:eastAsia="ro-RO"/>
        </w:rPr>
      </w:pPr>
      <w:r w:rsidRPr="009A1C27">
        <w:rPr>
          <w:rFonts w:eastAsia="Times New Roman" w:cs="Arial"/>
          <w:i/>
          <w:lang w:val="ro-RO" w:eastAsia="ro-RO"/>
        </w:rPr>
        <w:t>Adresa fizică</w:t>
      </w:r>
      <w:r w:rsidRPr="009A1C27">
        <w:rPr>
          <w:rFonts w:eastAsia="Times New Roman" w:cs="Arial"/>
          <w:lang w:val="ro-RO" w:eastAsia="ro-RO"/>
        </w:rPr>
        <w:t xml:space="preserve">: </w:t>
      </w:r>
      <w:r w:rsidR="006958D8" w:rsidRPr="009A1C27">
        <w:rPr>
          <w:rFonts w:eastAsia="Times New Roman" w:cs="Arial"/>
          <w:lang w:val="ro-RO" w:eastAsia="ro-RO"/>
        </w:rPr>
        <w:t>Bulevardul Constantin Diaconovici Loga, nr. 1, Mun. Timișoara, județul Timiș.</w:t>
      </w:r>
    </w:p>
    <w:p w14:paraId="03DA1340" w14:textId="77777777" w:rsidR="00FE124F" w:rsidRPr="009A1C27" w:rsidRDefault="001A6177" w:rsidP="009A1C27">
      <w:pPr>
        <w:numPr>
          <w:ilvl w:val="0"/>
          <w:numId w:val="1"/>
        </w:numPr>
        <w:jc w:val="left"/>
        <w:rPr>
          <w:rFonts w:eastAsia="Times New Roman" w:cs="Arial"/>
          <w:lang w:val="ro-RO" w:eastAsia="ro-RO"/>
        </w:rPr>
      </w:pPr>
      <w:r w:rsidRPr="009A1C27">
        <w:rPr>
          <w:rFonts w:eastAsia="Times New Roman" w:cs="Arial"/>
          <w:i/>
          <w:lang w:val="ro-RO" w:eastAsia="ro-RO"/>
        </w:rPr>
        <w:t>Adresa virtuală</w:t>
      </w:r>
      <w:r w:rsidR="006958D8" w:rsidRPr="009A1C27">
        <w:rPr>
          <w:rFonts w:eastAsia="Times New Roman" w:cs="Arial"/>
          <w:lang w:val="ro-RO" w:eastAsia="ro-RO"/>
        </w:rPr>
        <w:t xml:space="preserve">: </w:t>
      </w:r>
      <w:hyperlink r:id="rId8" w:history="1">
        <w:r w:rsidR="006958D8" w:rsidRPr="009A1C27">
          <w:rPr>
            <w:rStyle w:val="Hyperlink"/>
            <w:rFonts w:eastAsia="Times New Roman" w:cs="Arial"/>
            <w:color w:val="auto"/>
            <w:lang w:val="ro-RO" w:eastAsia="ro-RO"/>
          </w:rPr>
          <w:t>www.primariatm.ro</w:t>
        </w:r>
      </w:hyperlink>
      <w:r w:rsidR="005B1D17" w:rsidRPr="009A1C27">
        <w:rPr>
          <w:rFonts w:eastAsia="Times New Roman" w:cs="Arial"/>
          <w:lang w:val="ro-RO" w:eastAsia="ro-RO"/>
        </w:rPr>
        <w:t xml:space="preserve"> </w:t>
      </w:r>
    </w:p>
    <w:p w14:paraId="60213193" w14:textId="77777777" w:rsidR="001A6177" w:rsidRPr="009A1C27" w:rsidRDefault="001A6177" w:rsidP="009A1C27">
      <w:pPr>
        <w:numPr>
          <w:ilvl w:val="0"/>
          <w:numId w:val="1"/>
        </w:numPr>
        <w:jc w:val="left"/>
        <w:rPr>
          <w:rFonts w:eastAsia="Times New Roman" w:cs="Arial"/>
          <w:lang w:val="ro-RO" w:eastAsia="ro-RO"/>
        </w:rPr>
      </w:pPr>
      <w:r w:rsidRPr="009A1C27">
        <w:rPr>
          <w:rFonts w:eastAsia="Times New Roman" w:cs="Arial"/>
          <w:i/>
          <w:lang w:val="ro-RO" w:eastAsia="ro-RO"/>
        </w:rPr>
        <w:t>Cadrul legal care reglementează activitatea instituţiei</w:t>
      </w:r>
      <w:r w:rsidRPr="009A1C27">
        <w:rPr>
          <w:rFonts w:eastAsia="Times New Roman" w:cs="Arial"/>
          <w:lang w:val="ro-RO" w:eastAsia="ro-RO"/>
        </w:rPr>
        <w:t xml:space="preserve">: </w:t>
      </w:r>
    </w:p>
    <w:p w14:paraId="7477BE7F" w14:textId="23771CE4" w:rsidR="00FE124F" w:rsidRPr="009A1C27" w:rsidRDefault="00FE124F"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 nr.</w:t>
      </w:r>
      <w:r w:rsidR="006C7166" w:rsidRPr="009A1C27">
        <w:rPr>
          <w:rFonts w:eastAsia="Times New Roman" w:cs="Arial"/>
          <w:lang w:val="ro-RO" w:eastAsia="ro-RO"/>
        </w:rPr>
        <w:t xml:space="preserve"> </w:t>
      </w:r>
      <w:r w:rsidRPr="009A1C27">
        <w:rPr>
          <w:rFonts w:eastAsia="Times New Roman" w:cs="Arial"/>
          <w:lang w:val="ro-RO" w:eastAsia="ro-RO"/>
        </w:rPr>
        <w:t>215 din 23 aprilie 2001 - Legea administraţiei publice locale</w:t>
      </w:r>
      <w:r w:rsidR="009B6CAA" w:rsidRPr="009A1C27">
        <w:rPr>
          <w:rFonts w:eastAsia="Times New Roman" w:cs="Arial"/>
          <w:lang w:val="ro-RO" w:eastAsia="ro-RO"/>
        </w:rPr>
        <w:t xml:space="preserve"> cu </w:t>
      </w:r>
      <w:r w:rsidR="003809A2" w:rsidRPr="009A1C27">
        <w:rPr>
          <w:rFonts w:eastAsia="Times New Roman" w:cs="Arial"/>
          <w:lang w:val="ro-RO" w:eastAsia="ro-RO"/>
        </w:rPr>
        <w:t>modificările ș</w:t>
      </w:r>
      <w:r w:rsidR="009B6CAA" w:rsidRPr="009A1C27">
        <w:rPr>
          <w:rFonts w:eastAsia="Times New Roman" w:cs="Arial"/>
          <w:lang w:val="ro-RO" w:eastAsia="ro-RO"/>
        </w:rPr>
        <w:t xml:space="preserve">i </w:t>
      </w:r>
      <w:r w:rsidR="003809A2" w:rsidRPr="009A1C27">
        <w:rPr>
          <w:rFonts w:eastAsia="Times New Roman" w:cs="Arial"/>
          <w:lang w:val="ro-RO" w:eastAsia="ro-RO"/>
        </w:rPr>
        <w:t>completările</w:t>
      </w:r>
      <w:r w:rsidR="009B6CAA" w:rsidRPr="009A1C27">
        <w:rPr>
          <w:rFonts w:eastAsia="Times New Roman" w:cs="Arial"/>
          <w:lang w:val="ro-RO" w:eastAsia="ro-RO"/>
        </w:rPr>
        <w:t xml:space="preserve"> ulterioare</w:t>
      </w:r>
      <w:r w:rsidR="005B1D17" w:rsidRPr="009A1C27">
        <w:rPr>
          <w:rFonts w:eastAsia="Times New Roman" w:cs="Arial"/>
          <w:lang w:val="ro-RO" w:eastAsia="ro-RO"/>
        </w:rPr>
        <w:t>;</w:t>
      </w:r>
    </w:p>
    <w:p w14:paraId="30D41622"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393/2004 privind Statutul Aleşilor Locali, cu modificările şi completările ulterioare</w:t>
      </w:r>
      <w:r w:rsidR="005B1D17" w:rsidRPr="009A1C27">
        <w:rPr>
          <w:rFonts w:eastAsia="Times New Roman" w:cs="Arial"/>
          <w:lang w:val="ro-RO" w:eastAsia="ro-RO"/>
        </w:rPr>
        <w:t>;</w:t>
      </w:r>
    </w:p>
    <w:p w14:paraId="5361E3E7"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273/2006 a finanţelor publice locale, cu modificările şi completările ulterioare</w:t>
      </w:r>
      <w:r w:rsidR="005B1D17" w:rsidRPr="009A1C27">
        <w:rPr>
          <w:rFonts w:eastAsia="Times New Roman" w:cs="Arial"/>
          <w:lang w:val="ro-RO" w:eastAsia="ro-RO"/>
        </w:rPr>
        <w:t>;</w:t>
      </w:r>
    </w:p>
    <w:p w14:paraId="6D70EEAE"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52/2003 privind transparenţa decizională în administraţia publică, cu modificările şi completările ulterioare</w:t>
      </w:r>
      <w:r w:rsidR="005B1D17" w:rsidRPr="009A1C27">
        <w:rPr>
          <w:rFonts w:eastAsia="Times New Roman" w:cs="Arial"/>
          <w:lang w:val="ro-RO" w:eastAsia="ro-RO"/>
        </w:rPr>
        <w:t>;</w:t>
      </w:r>
    </w:p>
    <w:p w14:paraId="20817A48"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544/2001 privind liberul acces la informaţiile de interes public, cu modificările şi completările ulterioare</w:t>
      </w:r>
      <w:r w:rsidR="005B1D17" w:rsidRPr="009A1C27">
        <w:rPr>
          <w:rFonts w:eastAsia="Times New Roman" w:cs="Arial"/>
          <w:lang w:val="ro-RO" w:eastAsia="ro-RO"/>
        </w:rPr>
        <w:t>;</w:t>
      </w:r>
    </w:p>
    <w:p w14:paraId="223CD361"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Hotărârea Guvernului României nr. 878/2005 privind accesul publicului la informaţia privind mediul, cu modificările şi completările ulterioare</w:t>
      </w:r>
      <w:r w:rsidR="005B1D17" w:rsidRPr="009A1C27">
        <w:rPr>
          <w:rFonts w:eastAsia="Times New Roman" w:cs="Arial"/>
          <w:lang w:val="ro-RO" w:eastAsia="ro-RO"/>
        </w:rPr>
        <w:t>;</w:t>
      </w:r>
    </w:p>
    <w:p w14:paraId="1286050F" w14:textId="77777777" w:rsidR="00120610" w:rsidRPr="009A1C27" w:rsidRDefault="009B6CAA" w:rsidP="009A1C27">
      <w:pPr>
        <w:pStyle w:val="ListParagraph"/>
        <w:numPr>
          <w:ilvl w:val="0"/>
          <w:numId w:val="8"/>
        </w:numPr>
        <w:ind w:left="1434" w:hanging="357"/>
        <w:contextualSpacing w:val="0"/>
        <w:rPr>
          <w:lang w:val="ro-RO" w:eastAsia="ro-RO"/>
        </w:rPr>
      </w:pPr>
      <w:r w:rsidRPr="009A1C27">
        <w:rPr>
          <w:rFonts w:eastAsia="Times New Roman" w:cs="Arial"/>
          <w:lang w:val="ro-RO" w:eastAsia="ro-RO"/>
        </w:rPr>
        <w:t>Legea nr. 213/1998 privind proprietatea publică şi regimul acesteia, cu modificările şi completările ulterioare</w:t>
      </w:r>
      <w:r w:rsidR="005B1D17" w:rsidRPr="009A1C27">
        <w:rPr>
          <w:rFonts w:eastAsia="Times New Roman" w:cs="Arial"/>
          <w:lang w:val="ro-RO" w:eastAsia="ro-RO"/>
        </w:rPr>
        <w:t>;</w:t>
      </w:r>
    </w:p>
    <w:p w14:paraId="3A7CDB9A"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350/2001 privind amenajarea teritoriului şi urbanismul, cu modificările şi completările ulterioare</w:t>
      </w:r>
      <w:r w:rsidR="005B1D17" w:rsidRPr="009A1C27">
        <w:rPr>
          <w:rFonts w:eastAsia="Times New Roman" w:cs="Arial"/>
          <w:lang w:val="ro-RO" w:eastAsia="ro-RO"/>
        </w:rPr>
        <w:t>;</w:t>
      </w:r>
    </w:p>
    <w:p w14:paraId="630183E7"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51/2006 a serviciilor comunitare de utilităţi publice, republicată, cu modificările şi completările ulterioare</w:t>
      </w:r>
      <w:r w:rsidR="005B1D17" w:rsidRPr="009A1C27">
        <w:rPr>
          <w:rFonts w:eastAsia="Times New Roman" w:cs="Arial"/>
          <w:lang w:val="ro-RO" w:eastAsia="ro-RO"/>
        </w:rPr>
        <w:t>;</w:t>
      </w:r>
    </w:p>
    <w:p w14:paraId="4C2E1068"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92/2007 a serviciilor de transport public local, cu modificările şi completările ulterioare</w:t>
      </w:r>
      <w:r w:rsidR="005B1D17" w:rsidRPr="009A1C27">
        <w:rPr>
          <w:rFonts w:eastAsia="Times New Roman" w:cs="Arial"/>
          <w:lang w:val="ro-RO" w:eastAsia="ro-RO"/>
        </w:rPr>
        <w:t>;</w:t>
      </w:r>
    </w:p>
    <w:p w14:paraId="1E38374E"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Ordonanţa Guvernului României nr. 43/1997 privind regimul drumurilor, republicată, cu modificările şi completările ulterioare</w:t>
      </w:r>
      <w:r w:rsidR="005B1D17" w:rsidRPr="009A1C27">
        <w:rPr>
          <w:rFonts w:eastAsia="Times New Roman" w:cs="Arial"/>
          <w:lang w:val="ro-RO" w:eastAsia="ro-RO"/>
        </w:rPr>
        <w:t>;</w:t>
      </w:r>
    </w:p>
    <w:p w14:paraId="6DAE76C9"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Ordonanţa de Urgenţă a Guvernului României nr. 162/2008 privind transferul ansamblului de atribuţii şi competenţe exercitate de Ministerul Sănătăţii către autorităţile administraţiei publice locale, cu modificările şi completările ulterioare</w:t>
      </w:r>
      <w:r w:rsidR="005B1D17" w:rsidRPr="009A1C27">
        <w:rPr>
          <w:rFonts w:eastAsia="Times New Roman" w:cs="Arial"/>
          <w:lang w:val="ro-RO" w:eastAsia="ro-RO"/>
        </w:rPr>
        <w:t>;</w:t>
      </w:r>
    </w:p>
    <w:p w14:paraId="590FF9D9"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Legea nr. 98/2016 privind achiziţiile publice</w:t>
      </w:r>
      <w:r w:rsidR="005B1D17" w:rsidRPr="009A1C27">
        <w:rPr>
          <w:rFonts w:eastAsia="Times New Roman" w:cs="Arial"/>
          <w:lang w:val="ro-RO" w:eastAsia="ro-RO"/>
        </w:rPr>
        <w:t>;</w:t>
      </w:r>
    </w:p>
    <w:p w14:paraId="54F0EB59" w14:textId="77777777" w:rsidR="009B6CAA" w:rsidRPr="009A1C27" w:rsidRDefault="009B6CAA" w:rsidP="009A1C27">
      <w:pPr>
        <w:pStyle w:val="ListParagraph"/>
        <w:numPr>
          <w:ilvl w:val="0"/>
          <w:numId w:val="8"/>
        </w:numPr>
        <w:ind w:left="1434" w:hanging="357"/>
        <w:contextualSpacing w:val="0"/>
        <w:rPr>
          <w:rFonts w:eastAsia="Times New Roman" w:cs="Arial"/>
          <w:lang w:val="ro-RO" w:eastAsia="ro-RO"/>
        </w:rPr>
      </w:pPr>
      <w:r w:rsidRPr="009A1C27">
        <w:rPr>
          <w:rFonts w:eastAsia="Times New Roman" w:cs="Arial"/>
          <w:lang w:val="ro-RO" w:eastAsia="ro-RO"/>
        </w:rPr>
        <w:t>Hotărârea Guvernului României nr. 385/2016 pentru aprobarea Normelor metodologice de aplicare a prevederilor referitoare la atribuirea contractului de achiziţie publică/acordului-cadru din Legea nr. 98/2016 privind achiziţiile publice</w:t>
      </w:r>
      <w:r w:rsidR="005B1D17" w:rsidRPr="009A1C27">
        <w:rPr>
          <w:rFonts w:eastAsia="Times New Roman" w:cs="Arial"/>
          <w:lang w:val="ro-RO" w:eastAsia="ro-RO"/>
        </w:rPr>
        <w:t>;</w:t>
      </w:r>
    </w:p>
    <w:p w14:paraId="6683A0A2" w14:textId="77777777" w:rsidR="00533635" w:rsidRPr="009A1C27" w:rsidRDefault="00533635" w:rsidP="009A1C27">
      <w:pPr>
        <w:pStyle w:val="ListParagraph"/>
        <w:numPr>
          <w:ilvl w:val="0"/>
          <w:numId w:val="8"/>
        </w:numPr>
        <w:ind w:left="1434" w:hanging="357"/>
        <w:contextualSpacing w:val="0"/>
        <w:rPr>
          <w:rStyle w:val="l5tlu1"/>
          <w:rFonts w:cs="Arial"/>
          <w:b w:val="0"/>
          <w:bCs w:val="0"/>
          <w:noProof/>
          <w:color w:val="auto"/>
          <w:sz w:val="22"/>
          <w:szCs w:val="22"/>
          <w:lang w:val="ro-RO" w:eastAsia="ro-RO"/>
        </w:rPr>
      </w:pPr>
      <w:r w:rsidRPr="009A1C27">
        <w:rPr>
          <w:rStyle w:val="l5tlu1"/>
          <w:rFonts w:cs="Arial"/>
          <w:b w:val="0"/>
          <w:noProof/>
          <w:color w:val="auto"/>
          <w:sz w:val="22"/>
          <w:szCs w:val="22"/>
          <w:lang w:val="ro-RO"/>
        </w:rPr>
        <w:t>Legea nr. 99/2016 privind achiziţiile sectoriale;</w:t>
      </w:r>
    </w:p>
    <w:p w14:paraId="79FC7E3B" w14:textId="3F6C1D6A" w:rsidR="00533635" w:rsidRPr="009A1C27" w:rsidRDefault="00533635" w:rsidP="009A1C27">
      <w:pPr>
        <w:pStyle w:val="ListParagraph"/>
        <w:numPr>
          <w:ilvl w:val="0"/>
          <w:numId w:val="8"/>
        </w:numPr>
        <w:ind w:left="1434" w:hanging="357"/>
        <w:contextualSpacing w:val="0"/>
        <w:rPr>
          <w:rFonts w:eastAsia="Times New Roman" w:cs="Arial"/>
          <w:noProof/>
          <w:lang w:val="ro-RO" w:eastAsia="ro-RO"/>
        </w:rPr>
      </w:pPr>
      <w:r w:rsidRPr="009A1C27">
        <w:rPr>
          <w:rFonts w:cs="Arial"/>
          <w:bCs/>
          <w:noProof/>
          <w:lang w:val="ro-RO" w:eastAsia="ro-RO"/>
        </w:rPr>
        <w:lastRenderedPageBreak/>
        <w:t>Legea nr. 100/2016 privind concesiunile de lucrări şi concesiunile de servicii</w:t>
      </w:r>
      <w:r w:rsidRPr="009A1C27">
        <w:rPr>
          <w:rFonts w:cs="Arial"/>
          <w:noProof/>
          <w:lang w:val="ro-RO" w:eastAsia="ro-RO"/>
        </w:rPr>
        <w:t>;</w:t>
      </w:r>
    </w:p>
    <w:p w14:paraId="3981964A" w14:textId="77777777" w:rsidR="00C46065" w:rsidRPr="009A1C27" w:rsidRDefault="00C46065" w:rsidP="009A1C27">
      <w:pPr>
        <w:pStyle w:val="ListParagraph"/>
        <w:numPr>
          <w:ilvl w:val="0"/>
          <w:numId w:val="14"/>
        </w:numPr>
        <w:ind w:left="1434" w:hanging="357"/>
        <w:contextualSpacing w:val="0"/>
        <w:rPr>
          <w:rFonts w:eastAsia="Times New Roman" w:cs="Arial"/>
          <w:lang w:val="ro-RO" w:eastAsia="ro-RO"/>
        </w:rPr>
      </w:pPr>
      <w:r w:rsidRPr="009A1C27">
        <w:rPr>
          <w:rFonts w:eastAsia="Times New Roman" w:cs="Arial"/>
          <w:lang w:val="ro-RO" w:eastAsia="ro-RO"/>
        </w:rPr>
        <w:t xml:space="preserve">Legea nr. 176/2010 privind integritatea în exercitarea </w:t>
      </w:r>
      <w:proofErr w:type="spellStart"/>
      <w:r w:rsidRPr="009A1C27">
        <w:rPr>
          <w:rFonts w:eastAsia="Times New Roman" w:cs="Arial"/>
          <w:lang w:val="ro-RO" w:eastAsia="ro-RO"/>
        </w:rPr>
        <w:t>funcţiilor</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demnităţilor</w:t>
      </w:r>
      <w:proofErr w:type="spellEnd"/>
      <w:r w:rsidRPr="009A1C27">
        <w:rPr>
          <w:rFonts w:eastAsia="Times New Roman" w:cs="Arial"/>
          <w:lang w:val="ro-RO" w:eastAsia="ro-RO"/>
        </w:rPr>
        <w:t xml:space="preserve"> publice, pentru modificarea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completarea Legii nr. 144/2007 privind </w:t>
      </w:r>
      <w:proofErr w:type="spellStart"/>
      <w:r w:rsidRPr="009A1C27">
        <w:rPr>
          <w:rFonts w:eastAsia="Times New Roman" w:cs="Arial"/>
          <w:lang w:val="ro-RO" w:eastAsia="ro-RO"/>
        </w:rPr>
        <w:t>înfiinţarea</w:t>
      </w:r>
      <w:proofErr w:type="spellEnd"/>
      <w:r w:rsidRPr="009A1C27">
        <w:rPr>
          <w:rFonts w:eastAsia="Times New Roman" w:cs="Arial"/>
          <w:lang w:val="ro-RO" w:eastAsia="ro-RO"/>
        </w:rPr>
        <w:t xml:space="preserve">, organizarea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funcţionarea</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Agenţiei</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Naţionale</w:t>
      </w:r>
      <w:proofErr w:type="spellEnd"/>
      <w:r w:rsidRPr="009A1C27">
        <w:rPr>
          <w:rFonts w:eastAsia="Times New Roman" w:cs="Arial"/>
          <w:lang w:val="ro-RO" w:eastAsia="ro-RO"/>
        </w:rPr>
        <w:t xml:space="preserve"> de Integritate, precum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pentru modificarea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completarea altor acte normative;</w:t>
      </w:r>
    </w:p>
    <w:p w14:paraId="3B6F705F" w14:textId="2B9C2A60" w:rsidR="00C46065" w:rsidRPr="009A1C27" w:rsidRDefault="00C46065" w:rsidP="009A1C27">
      <w:pPr>
        <w:pStyle w:val="ListParagraph"/>
        <w:numPr>
          <w:ilvl w:val="0"/>
          <w:numId w:val="14"/>
        </w:numPr>
        <w:ind w:left="1434" w:hanging="357"/>
        <w:contextualSpacing w:val="0"/>
        <w:rPr>
          <w:rFonts w:eastAsia="Times New Roman" w:cs="Arial"/>
          <w:lang w:val="ro-RO" w:eastAsia="ro-RO"/>
        </w:rPr>
      </w:pPr>
      <w:r w:rsidRPr="009A1C27">
        <w:rPr>
          <w:rFonts w:eastAsia="Times New Roman" w:cs="Arial"/>
          <w:lang w:val="ro-RO" w:eastAsia="ro-RO"/>
        </w:rPr>
        <w:t xml:space="preserve">Legea nr. 161/2003 privind unele măsuri pentru asigurarea </w:t>
      </w:r>
      <w:proofErr w:type="spellStart"/>
      <w:r w:rsidRPr="009A1C27">
        <w:rPr>
          <w:rFonts w:eastAsia="Times New Roman" w:cs="Arial"/>
          <w:lang w:val="ro-RO" w:eastAsia="ro-RO"/>
        </w:rPr>
        <w:t>transparenţei</w:t>
      </w:r>
      <w:proofErr w:type="spellEnd"/>
      <w:r w:rsidRPr="009A1C27">
        <w:rPr>
          <w:rFonts w:eastAsia="Times New Roman" w:cs="Arial"/>
          <w:lang w:val="ro-RO" w:eastAsia="ro-RO"/>
        </w:rPr>
        <w:t xml:space="preserve"> în exercitarea </w:t>
      </w:r>
      <w:proofErr w:type="spellStart"/>
      <w:r w:rsidRPr="009A1C27">
        <w:rPr>
          <w:rFonts w:eastAsia="Times New Roman" w:cs="Arial"/>
          <w:lang w:val="ro-RO" w:eastAsia="ro-RO"/>
        </w:rPr>
        <w:t>demnităţilor</w:t>
      </w:r>
      <w:proofErr w:type="spellEnd"/>
      <w:r w:rsidRPr="009A1C27">
        <w:rPr>
          <w:rFonts w:eastAsia="Times New Roman" w:cs="Arial"/>
          <w:lang w:val="ro-RO" w:eastAsia="ro-RO"/>
        </w:rPr>
        <w:t xml:space="preserve"> publice, a </w:t>
      </w:r>
      <w:proofErr w:type="spellStart"/>
      <w:r w:rsidRPr="009A1C27">
        <w:rPr>
          <w:rFonts w:eastAsia="Times New Roman" w:cs="Arial"/>
          <w:lang w:val="ro-RO" w:eastAsia="ro-RO"/>
        </w:rPr>
        <w:t>funcţiilor</w:t>
      </w:r>
      <w:proofErr w:type="spellEnd"/>
      <w:r w:rsidRPr="009A1C27">
        <w:rPr>
          <w:rFonts w:eastAsia="Times New Roman" w:cs="Arial"/>
          <w:lang w:val="ro-RO" w:eastAsia="ro-RO"/>
        </w:rPr>
        <w:t xml:space="preserve"> publice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în mediul de afaceri, prevenirea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sancţionarea</w:t>
      </w:r>
      <w:proofErr w:type="spellEnd"/>
      <w:r w:rsidRPr="009A1C27">
        <w:rPr>
          <w:rFonts w:eastAsia="Times New Roman" w:cs="Arial"/>
          <w:lang w:val="ro-RO" w:eastAsia="ro-RO"/>
        </w:rPr>
        <w:t xml:space="preserve"> </w:t>
      </w:r>
      <w:proofErr w:type="spellStart"/>
      <w:r w:rsidRPr="009A1C27">
        <w:rPr>
          <w:rFonts w:eastAsia="Times New Roman" w:cs="Arial"/>
          <w:lang w:val="ro-RO" w:eastAsia="ro-RO"/>
        </w:rPr>
        <w:t>corupţiei</w:t>
      </w:r>
      <w:proofErr w:type="spellEnd"/>
      <w:r w:rsidRPr="009A1C27">
        <w:rPr>
          <w:rFonts w:eastAsia="Times New Roman" w:cs="Arial"/>
          <w:lang w:val="ro-RO" w:eastAsia="ro-RO"/>
        </w:rPr>
        <w:t>,</w:t>
      </w:r>
      <w:r w:rsidR="006C7166" w:rsidRPr="009A1C27">
        <w:rPr>
          <w:rFonts w:eastAsia="Times New Roman" w:cs="Arial"/>
          <w:lang w:val="ro-RO" w:eastAsia="ro-RO"/>
        </w:rPr>
        <w:t xml:space="preserve"> </w:t>
      </w:r>
      <w:r w:rsidRPr="009A1C27">
        <w:rPr>
          <w:rFonts w:eastAsia="Times New Roman" w:cs="Arial"/>
          <w:lang w:val="ro-RO" w:eastAsia="ro-RO"/>
        </w:rPr>
        <w:t xml:space="preserve">cu modificările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completările ulterioare Codul penal;</w:t>
      </w:r>
    </w:p>
    <w:p w14:paraId="3D36BE09" w14:textId="77777777" w:rsidR="00C46065" w:rsidRPr="009A1C27" w:rsidRDefault="00C46065" w:rsidP="009A1C27">
      <w:pPr>
        <w:pStyle w:val="ListParagraph"/>
        <w:numPr>
          <w:ilvl w:val="0"/>
          <w:numId w:val="14"/>
        </w:numPr>
        <w:ind w:left="1434" w:hanging="357"/>
        <w:contextualSpacing w:val="0"/>
        <w:rPr>
          <w:rFonts w:eastAsia="Times New Roman" w:cs="Arial"/>
          <w:lang w:val="ro-RO" w:eastAsia="ro-RO"/>
        </w:rPr>
      </w:pPr>
      <w:r w:rsidRPr="009A1C27">
        <w:rPr>
          <w:rFonts w:eastAsia="Times New Roman" w:cs="Arial"/>
          <w:lang w:val="ro-RO" w:eastAsia="ro-RO"/>
        </w:rPr>
        <w:t xml:space="preserve">Legea nr. 251/2004 privind unele măsuri referitoare la bunurile primite cu titlu gratuit cu prilejul unor </w:t>
      </w:r>
      <w:proofErr w:type="spellStart"/>
      <w:r w:rsidRPr="009A1C27">
        <w:rPr>
          <w:rFonts w:eastAsia="Times New Roman" w:cs="Arial"/>
          <w:lang w:val="ro-RO" w:eastAsia="ro-RO"/>
        </w:rPr>
        <w:t>acţiuni</w:t>
      </w:r>
      <w:proofErr w:type="spellEnd"/>
      <w:r w:rsidRPr="009A1C27">
        <w:rPr>
          <w:rFonts w:eastAsia="Times New Roman" w:cs="Arial"/>
          <w:lang w:val="ro-RO" w:eastAsia="ro-RO"/>
        </w:rPr>
        <w:t xml:space="preserve"> de protocol în exercitarea mandatului sau a </w:t>
      </w:r>
      <w:proofErr w:type="spellStart"/>
      <w:r w:rsidRPr="009A1C27">
        <w:rPr>
          <w:rFonts w:eastAsia="Times New Roman" w:cs="Arial"/>
          <w:lang w:val="ro-RO" w:eastAsia="ro-RO"/>
        </w:rPr>
        <w:t>funcţiei</w:t>
      </w:r>
      <w:proofErr w:type="spellEnd"/>
      <w:r w:rsidRPr="009A1C27">
        <w:rPr>
          <w:rFonts w:eastAsia="Times New Roman" w:cs="Arial"/>
          <w:lang w:val="ro-RO" w:eastAsia="ro-RO"/>
        </w:rPr>
        <w:t>;</w:t>
      </w:r>
    </w:p>
    <w:p w14:paraId="78252AB8" w14:textId="0BF694B9" w:rsidR="00C46065" w:rsidRPr="009A1C27" w:rsidRDefault="00C46065" w:rsidP="009A1C27">
      <w:pPr>
        <w:pStyle w:val="ListParagraph"/>
        <w:numPr>
          <w:ilvl w:val="0"/>
          <w:numId w:val="14"/>
        </w:numPr>
        <w:ind w:left="1434" w:hanging="357"/>
        <w:contextualSpacing w:val="0"/>
        <w:rPr>
          <w:rFonts w:eastAsia="Times New Roman" w:cs="Arial"/>
          <w:lang w:val="ro-RO" w:eastAsia="ro-RO"/>
        </w:rPr>
      </w:pPr>
      <w:r w:rsidRPr="009A1C27">
        <w:rPr>
          <w:rFonts w:eastAsia="Times New Roman" w:cs="Arial"/>
          <w:lang w:val="ro-RO" w:eastAsia="ro-RO"/>
        </w:rPr>
        <w:t xml:space="preserve">Legea nr. 571/2004 privind </w:t>
      </w:r>
      <w:proofErr w:type="spellStart"/>
      <w:r w:rsidRPr="009A1C27">
        <w:rPr>
          <w:rFonts w:eastAsia="Times New Roman" w:cs="Arial"/>
          <w:lang w:val="ro-RO" w:eastAsia="ro-RO"/>
        </w:rPr>
        <w:t>protecţia</w:t>
      </w:r>
      <w:proofErr w:type="spellEnd"/>
      <w:r w:rsidRPr="009A1C27">
        <w:rPr>
          <w:rFonts w:eastAsia="Times New Roman" w:cs="Arial"/>
          <w:lang w:val="ro-RO" w:eastAsia="ro-RO"/>
        </w:rPr>
        <w:t xml:space="preserve"> personalului din </w:t>
      </w:r>
      <w:proofErr w:type="spellStart"/>
      <w:r w:rsidRPr="009A1C27">
        <w:rPr>
          <w:rFonts w:eastAsia="Times New Roman" w:cs="Arial"/>
          <w:lang w:val="ro-RO" w:eastAsia="ro-RO"/>
        </w:rPr>
        <w:t>autorităţile</w:t>
      </w:r>
      <w:proofErr w:type="spellEnd"/>
      <w:r w:rsidRPr="009A1C27">
        <w:rPr>
          <w:rFonts w:eastAsia="Times New Roman" w:cs="Arial"/>
          <w:lang w:val="ro-RO" w:eastAsia="ro-RO"/>
        </w:rPr>
        <w:t xml:space="preserve"> publice, </w:t>
      </w:r>
      <w:proofErr w:type="spellStart"/>
      <w:r w:rsidRPr="009A1C27">
        <w:rPr>
          <w:rFonts w:eastAsia="Times New Roman" w:cs="Arial"/>
          <w:lang w:val="ro-RO" w:eastAsia="ro-RO"/>
        </w:rPr>
        <w:t>instituţiile</w:t>
      </w:r>
      <w:proofErr w:type="spellEnd"/>
      <w:r w:rsidRPr="009A1C27">
        <w:rPr>
          <w:rFonts w:eastAsia="Times New Roman" w:cs="Arial"/>
          <w:lang w:val="ro-RO" w:eastAsia="ro-RO"/>
        </w:rPr>
        <w:t xml:space="preserve"> publice </w:t>
      </w:r>
      <w:proofErr w:type="spellStart"/>
      <w:r w:rsidRPr="009A1C27">
        <w:rPr>
          <w:rFonts w:eastAsia="Times New Roman" w:cs="Arial"/>
          <w:lang w:val="ro-RO" w:eastAsia="ro-RO"/>
        </w:rPr>
        <w:t>şi</w:t>
      </w:r>
      <w:proofErr w:type="spellEnd"/>
      <w:r w:rsidRPr="009A1C27">
        <w:rPr>
          <w:rFonts w:eastAsia="Times New Roman" w:cs="Arial"/>
          <w:lang w:val="ro-RO" w:eastAsia="ro-RO"/>
        </w:rPr>
        <w:t xml:space="preserve"> din alte </w:t>
      </w:r>
      <w:proofErr w:type="spellStart"/>
      <w:r w:rsidRPr="009A1C27">
        <w:rPr>
          <w:rFonts w:eastAsia="Times New Roman" w:cs="Arial"/>
          <w:lang w:val="ro-RO" w:eastAsia="ro-RO"/>
        </w:rPr>
        <w:t>unităţi</w:t>
      </w:r>
      <w:proofErr w:type="spellEnd"/>
      <w:r w:rsidRPr="009A1C27">
        <w:rPr>
          <w:rFonts w:eastAsia="Times New Roman" w:cs="Arial"/>
          <w:lang w:val="ro-RO" w:eastAsia="ro-RO"/>
        </w:rPr>
        <w:t xml:space="preserve"> care</w:t>
      </w:r>
      <w:r w:rsidR="00533635" w:rsidRPr="009A1C27">
        <w:rPr>
          <w:rFonts w:eastAsia="Times New Roman" w:cs="Arial"/>
          <w:lang w:val="ro-RO" w:eastAsia="ro-RO"/>
        </w:rPr>
        <w:t xml:space="preserve"> semnalează încălcări ale legii;</w:t>
      </w:r>
    </w:p>
    <w:p w14:paraId="56BE799E" w14:textId="77777777" w:rsidR="00533635" w:rsidRPr="009A1C27" w:rsidRDefault="00533635" w:rsidP="009A1C27">
      <w:pPr>
        <w:pStyle w:val="ListParagraph"/>
        <w:numPr>
          <w:ilvl w:val="0"/>
          <w:numId w:val="14"/>
        </w:numPr>
        <w:ind w:left="1434" w:hanging="357"/>
        <w:contextualSpacing w:val="0"/>
        <w:rPr>
          <w:rFonts w:eastAsia="Times New Roman" w:cs="Arial"/>
          <w:noProof/>
          <w:lang w:val="ro-RO" w:eastAsia="ro-RO"/>
        </w:rPr>
      </w:pPr>
      <w:r w:rsidRPr="009A1C27">
        <w:rPr>
          <w:rFonts w:cs="Arial"/>
          <w:noProof/>
          <w:lang w:val="ro-RO" w:eastAsia="ro-RO"/>
        </w:rPr>
        <w:t>Legea nr. 7/2004 privind Codul de conduită a funcționarilor publici, republicată;</w:t>
      </w:r>
    </w:p>
    <w:p w14:paraId="644C7A10" w14:textId="77777777" w:rsidR="00533635" w:rsidRPr="009A1C27" w:rsidRDefault="00533635" w:rsidP="009A1C27">
      <w:pPr>
        <w:pStyle w:val="ListParagraph"/>
        <w:numPr>
          <w:ilvl w:val="0"/>
          <w:numId w:val="14"/>
        </w:numPr>
        <w:ind w:left="1434" w:hanging="357"/>
        <w:contextualSpacing w:val="0"/>
        <w:rPr>
          <w:rFonts w:eastAsia="Times New Roman" w:cs="Arial"/>
          <w:noProof/>
          <w:lang w:val="ro-RO" w:eastAsia="ro-RO"/>
        </w:rPr>
      </w:pPr>
      <w:r w:rsidRPr="009A1C27">
        <w:rPr>
          <w:rFonts w:cs="Arial"/>
          <w:noProof/>
          <w:lang w:val="ro-RO" w:eastAsia="ro-RO"/>
        </w:rPr>
        <w:t>Legea nr. 477/2004 privind Codul de conduită a personalului contractual din autoritățile și instituțiile publice;</w:t>
      </w:r>
    </w:p>
    <w:p w14:paraId="64F3A595" w14:textId="77777777" w:rsidR="00533635" w:rsidRPr="009A1C27" w:rsidRDefault="00533635" w:rsidP="009A1C27">
      <w:pPr>
        <w:pStyle w:val="ListParagraph"/>
        <w:numPr>
          <w:ilvl w:val="0"/>
          <w:numId w:val="14"/>
        </w:numPr>
        <w:ind w:left="1434" w:hanging="357"/>
        <w:contextualSpacing w:val="0"/>
        <w:rPr>
          <w:rFonts w:eastAsia="Times New Roman" w:cs="Arial"/>
          <w:noProof/>
          <w:lang w:val="ro-RO" w:eastAsia="ro-RO"/>
        </w:rPr>
      </w:pPr>
      <w:r w:rsidRPr="009A1C27">
        <w:rPr>
          <w:rFonts w:cs="Arial"/>
          <w:noProof/>
          <w:lang w:val="ro-RO" w:eastAsia="ro-RO"/>
        </w:rPr>
        <w:t>Legea nr. 188/1999 privind Statutul funcționarilor publici, republicată, cu modificările și completările ulterioare.</w:t>
      </w:r>
    </w:p>
    <w:p w14:paraId="194CA501" w14:textId="77777777" w:rsidR="00C46065" w:rsidRPr="009A1C27" w:rsidRDefault="00C46065" w:rsidP="009A1C27">
      <w:pPr>
        <w:pStyle w:val="ListParagraph"/>
        <w:ind w:left="1440"/>
        <w:jc w:val="left"/>
        <w:rPr>
          <w:rFonts w:eastAsia="Times New Roman" w:cs="Arial"/>
          <w:lang w:val="ro-RO" w:eastAsia="ro-RO"/>
        </w:rPr>
      </w:pPr>
    </w:p>
    <w:p w14:paraId="2C62D1F5" w14:textId="77777777" w:rsidR="001A6177" w:rsidRPr="009A1C27" w:rsidRDefault="001A6177" w:rsidP="009A1C27">
      <w:pPr>
        <w:pStyle w:val="ListParagraph"/>
        <w:numPr>
          <w:ilvl w:val="0"/>
          <w:numId w:val="2"/>
        </w:numPr>
        <w:rPr>
          <w:rFonts w:eastAsia="Times New Roman" w:cs="Arial"/>
          <w:lang w:val="ro-RO" w:eastAsia="ro-RO"/>
        </w:rPr>
      </w:pPr>
      <w:r w:rsidRPr="009A1C27">
        <w:rPr>
          <w:rFonts w:eastAsia="Times New Roman" w:cs="Arial"/>
          <w:i/>
          <w:lang w:val="ro-RO" w:eastAsia="ro-RO"/>
        </w:rPr>
        <w:t>Misiune / atribuţii/ competenţe</w:t>
      </w:r>
      <w:r w:rsidRPr="009A1C27">
        <w:rPr>
          <w:rFonts w:eastAsia="Times New Roman" w:cs="Arial"/>
          <w:lang w:val="ro-RO" w:eastAsia="ro-RO"/>
        </w:rPr>
        <w:t xml:space="preserve">: </w:t>
      </w:r>
    </w:p>
    <w:p w14:paraId="661D7F7D" w14:textId="77777777" w:rsidR="006958D8" w:rsidRPr="009A1C27" w:rsidRDefault="006958D8" w:rsidP="009A1C27">
      <w:pPr>
        <w:ind w:left="0"/>
        <w:contextualSpacing/>
        <w:rPr>
          <w:rFonts w:cs="Arial"/>
          <w:lang w:eastAsia="ro-RO"/>
        </w:rPr>
      </w:pPr>
      <w:r w:rsidRPr="009A1C27">
        <w:rPr>
          <w:rFonts w:cs="Arial"/>
          <w:lang w:val="ro-RO" w:eastAsia="ro-RO"/>
        </w:rPr>
        <w:t>Misiunea Primăriei Municipiului Timișoara o reprezintă</w:t>
      </w:r>
      <w:r w:rsidRPr="009A1C27">
        <w:rPr>
          <w:rFonts w:cs="Arial"/>
          <w:lang w:eastAsia="ro-RO"/>
        </w:rPr>
        <w:t>;</w:t>
      </w:r>
    </w:p>
    <w:p w14:paraId="14B0D64C" w14:textId="77777777" w:rsidR="006958D8" w:rsidRPr="009A1C27" w:rsidRDefault="006958D8" w:rsidP="009A1C27">
      <w:pPr>
        <w:pStyle w:val="ListParagraph"/>
        <w:numPr>
          <w:ilvl w:val="0"/>
          <w:numId w:val="27"/>
        </w:numPr>
        <w:ind w:left="709" w:hanging="709"/>
        <w:contextualSpacing w:val="0"/>
        <w:jc w:val="left"/>
        <w:rPr>
          <w:rFonts w:cs="Arial"/>
          <w:lang w:val="ro-RO" w:eastAsia="ro-RO"/>
        </w:rPr>
      </w:pPr>
      <w:r w:rsidRPr="009A1C27">
        <w:rPr>
          <w:rFonts w:cs="Arial"/>
          <w:lang w:val="ro-RO" w:eastAsia="ro-RO"/>
        </w:rPr>
        <w:t>crearea și oferirea cetățenilor șansa dezvoltării, împlinirii personale și profesionale;</w:t>
      </w:r>
    </w:p>
    <w:p w14:paraId="5F19ED10" w14:textId="77777777" w:rsidR="006958D8" w:rsidRPr="009A1C27" w:rsidRDefault="006958D8" w:rsidP="009A1C27">
      <w:pPr>
        <w:pStyle w:val="ListParagraph"/>
        <w:numPr>
          <w:ilvl w:val="0"/>
          <w:numId w:val="27"/>
        </w:numPr>
        <w:ind w:left="709" w:hanging="709"/>
        <w:contextualSpacing w:val="0"/>
        <w:jc w:val="left"/>
        <w:rPr>
          <w:rFonts w:cs="Arial"/>
          <w:lang w:val="ro-RO" w:eastAsia="ro-RO"/>
        </w:rPr>
      </w:pPr>
      <w:r w:rsidRPr="009A1C27">
        <w:rPr>
          <w:rFonts w:cs="Arial"/>
          <w:lang w:val="ro-RO" w:eastAsia="ro-RO"/>
        </w:rPr>
        <w:t>dezvoltarea si menținerea infrastructurii orașului, mediului economic, social, edilitar și natural la nivelul exigențelor marilor aglomerări urbane</w:t>
      </w:r>
      <w:r w:rsidRPr="009A1C27">
        <w:rPr>
          <w:rFonts w:cs="Arial"/>
          <w:lang w:eastAsia="ro-RO"/>
        </w:rPr>
        <w:t>;</w:t>
      </w:r>
    </w:p>
    <w:p w14:paraId="00A85549" w14:textId="77777777" w:rsidR="006958D8" w:rsidRPr="009A1C27" w:rsidRDefault="006958D8" w:rsidP="009A1C27">
      <w:pPr>
        <w:pStyle w:val="ListParagraph"/>
        <w:numPr>
          <w:ilvl w:val="0"/>
          <w:numId w:val="27"/>
        </w:numPr>
        <w:ind w:left="709" w:hanging="709"/>
        <w:contextualSpacing w:val="0"/>
        <w:jc w:val="left"/>
        <w:rPr>
          <w:rFonts w:cs="Arial"/>
          <w:lang w:val="ro-RO" w:eastAsia="ro-RO"/>
        </w:rPr>
      </w:pPr>
      <w:r w:rsidRPr="009A1C27">
        <w:rPr>
          <w:rFonts w:cs="Arial"/>
          <w:lang w:val="ro-RO" w:eastAsia="ro-RO"/>
        </w:rPr>
        <w:t>susținerea si contribuția la buna funcționare a sistemelor de transport, utilități publice, asistență socială, sănătate, învățământ, informare și educație, promovarea culturii și artei, promovarea sportului și a mijloacelor de divertisment;</w:t>
      </w:r>
    </w:p>
    <w:p w14:paraId="54DC7629" w14:textId="77777777" w:rsidR="006958D8" w:rsidRPr="009A1C27" w:rsidRDefault="006958D8" w:rsidP="009A1C27">
      <w:pPr>
        <w:pStyle w:val="ListParagraph"/>
        <w:numPr>
          <w:ilvl w:val="0"/>
          <w:numId w:val="27"/>
        </w:numPr>
        <w:ind w:left="709" w:hanging="709"/>
        <w:contextualSpacing w:val="0"/>
        <w:jc w:val="left"/>
        <w:rPr>
          <w:rFonts w:cs="Arial"/>
          <w:lang w:val="ro-RO" w:eastAsia="ro-RO"/>
        </w:rPr>
      </w:pPr>
      <w:r w:rsidRPr="009A1C27">
        <w:rPr>
          <w:rFonts w:cs="Arial"/>
          <w:lang w:val="ro-RO" w:eastAsia="ro-RO"/>
        </w:rPr>
        <w:t>încurajarea dezvoltării comunității pentru a oferi siguranță, confort și servicii diversificate adresate unei multitudini de stiluri de viață, respectând libertatea optiunilor cetățenilor săi și venind în întâmpinarea acestora.</w:t>
      </w:r>
    </w:p>
    <w:p w14:paraId="28ADD5EB" w14:textId="77777777" w:rsidR="006958D8" w:rsidRPr="009A1C27" w:rsidRDefault="006958D8" w:rsidP="009A1C27">
      <w:pPr>
        <w:pStyle w:val="ListParagraph"/>
        <w:spacing w:after="0"/>
        <w:ind w:left="709"/>
        <w:jc w:val="left"/>
        <w:rPr>
          <w:rFonts w:cs="Arial"/>
          <w:lang w:val="ro-RO" w:eastAsia="ro-RO"/>
        </w:rPr>
      </w:pPr>
    </w:p>
    <w:p w14:paraId="4E6E1767" w14:textId="77777777" w:rsidR="009703EF" w:rsidRPr="009A1C27" w:rsidRDefault="006958D8" w:rsidP="009A1C27">
      <w:pPr>
        <w:ind w:left="0"/>
        <w:rPr>
          <w:rFonts w:eastAsia="Times New Roman" w:cs="Arial"/>
          <w:lang w:val="ro-RO" w:eastAsia="ro-RO"/>
        </w:rPr>
      </w:pPr>
      <w:r w:rsidRPr="009A1C27">
        <w:rPr>
          <w:rFonts w:eastAsia="Times New Roman" w:cs="Arial"/>
          <w:lang w:val="ro-RO" w:eastAsia="ro-RO"/>
        </w:rPr>
        <w:t xml:space="preserve">Principalele atribuţii </w:t>
      </w:r>
      <w:r w:rsidR="009B6CAA" w:rsidRPr="009A1C27">
        <w:rPr>
          <w:rFonts w:eastAsia="Times New Roman" w:cs="Arial"/>
          <w:lang w:val="ro-RO" w:eastAsia="ro-RO"/>
        </w:rPr>
        <w:t xml:space="preserve">sunt prevăzute </w:t>
      </w:r>
      <w:r w:rsidRPr="009A1C27">
        <w:rPr>
          <w:rFonts w:eastAsia="Times New Roman" w:cs="Arial"/>
          <w:lang w:val="ro-RO" w:eastAsia="ro-RO"/>
        </w:rPr>
        <w:t xml:space="preserve">în </w:t>
      </w:r>
      <w:r w:rsidR="009B6CAA" w:rsidRPr="009A1C27">
        <w:rPr>
          <w:rFonts w:eastAsia="Times New Roman" w:cs="Arial"/>
          <w:lang w:val="ro-RO" w:eastAsia="ro-RO"/>
        </w:rPr>
        <w:t>Legea nr. 215/2001 a administraţiei publice locale, republicată, cu modificările şi completările ulterioare.</w:t>
      </w:r>
    </w:p>
    <w:p w14:paraId="4103FE61" w14:textId="70849B1D" w:rsidR="00533635" w:rsidRPr="009A1C27" w:rsidRDefault="00533635" w:rsidP="009A1C27">
      <w:pPr>
        <w:ind w:left="0"/>
        <w:rPr>
          <w:rFonts w:eastAsia="Times New Roman" w:cs="Arial"/>
          <w:lang w:val="ro-RO" w:eastAsia="ro-RO"/>
        </w:rPr>
      </w:pPr>
      <w:r w:rsidRPr="009A1C27">
        <w:rPr>
          <w:rFonts w:eastAsia="Calibri" w:cs="Arial"/>
          <w:bCs/>
          <w:noProof/>
          <w:lang w:val="ro-RO"/>
        </w:rPr>
        <w:t>Primarul, ca autoritate executivă, îndeplinește următoarele categorii principale de atribuții:</w:t>
      </w:r>
    </w:p>
    <w:p w14:paraId="5142A7CE" w14:textId="77777777" w:rsidR="00533635" w:rsidRPr="009A1C27" w:rsidRDefault="00533635" w:rsidP="009A1C27">
      <w:pPr>
        <w:numPr>
          <w:ilvl w:val="0"/>
          <w:numId w:val="34"/>
        </w:numPr>
        <w:ind w:left="714" w:hanging="357"/>
        <w:contextualSpacing/>
        <w:rPr>
          <w:rFonts w:eastAsia="Calibri" w:cs="Arial"/>
          <w:bCs/>
          <w:noProof/>
          <w:lang w:val="ro-RO"/>
        </w:rPr>
      </w:pPr>
      <w:r w:rsidRPr="009A1C27">
        <w:rPr>
          <w:rFonts w:eastAsia="Calibri" w:cs="Arial"/>
          <w:bCs/>
          <w:noProof/>
          <w:lang w:val="ro-RO"/>
        </w:rPr>
        <w:lastRenderedPageBreak/>
        <w:t>atribuții exercitate în calitate de reprezentant al statului, în condițiile legii;</w:t>
      </w:r>
    </w:p>
    <w:p w14:paraId="052C5824" w14:textId="77777777" w:rsidR="00533635" w:rsidRPr="009A1C27" w:rsidRDefault="00533635" w:rsidP="009A1C27">
      <w:pPr>
        <w:numPr>
          <w:ilvl w:val="0"/>
          <w:numId w:val="34"/>
        </w:numPr>
        <w:ind w:left="714" w:hanging="357"/>
        <w:contextualSpacing/>
        <w:rPr>
          <w:rFonts w:eastAsia="Calibri" w:cs="Arial"/>
          <w:bCs/>
          <w:noProof/>
          <w:lang w:val="ro-RO"/>
        </w:rPr>
      </w:pPr>
      <w:r w:rsidRPr="009A1C27">
        <w:rPr>
          <w:rFonts w:eastAsia="Calibri" w:cs="Arial"/>
          <w:bCs/>
          <w:noProof/>
          <w:lang w:val="ro-RO"/>
        </w:rPr>
        <w:t>atribuții referitoare la relația cu consiliul local;</w:t>
      </w:r>
    </w:p>
    <w:p w14:paraId="113E0970" w14:textId="77777777" w:rsidR="00533635" w:rsidRPr="009A1C27" w:rsidRDefault="00533635" w:rsidP="009A1C27">
      <w:pPr>
        <w:numPr>
          <w:ilvl w:val="0"/>
          <w:numId w:val="34"/>
        </w:numPr>
        <w:ind w:left="714" w:hanging="357"/>
        <w:contextualSpacing/>
        <w:rPr>
          <w:rFonts w:eastAsia="Calibri" w:cs="Arial"/>
          <w:bCs/>
          <w:noProof/>
          <w:lang w:val="ro-RO"/>
        </w:rPr>
      </w:pPr>
      <w:r w:rsidRPr="009A1C27">
        <w:rPr>
          <w:rFonts w:eastAsia="Calibri" w:cs="Arial"/>
          <w:bCs/>
          <w:noProof/>
          <w:lang w:val="ro-RO"/>
        </w:rPr>
        <w:t>atribuții referitoare la bugetul local;</w:t>
      </w:r>
    </w:p>
    <w:p w14:paraId="13FCD58C" w14:textId="77777777" w:rsidR="00533635" w:rsidRPr="009A1C27" w:rsidRDefault="00533635" w:rsidP="009A1C27">
      <w:pPr>
        <w:numPr>
          <w:ilvl w:val="0"/>
          <w:numId w:val="34"/>
        </w:numPr>
        <w:ind w:left="714" w:hanging="357"/>
        <w:contextualSpacing/>
        <w:rPr>
          <w:rFonts w:eastAsia="Calibri" w:cs="Arial"/>
          <w:bCs/>
          <w:noProof/>
          <w:lang w:val="ro-RO"/>
        </w:rPr>
      </w:pPr>
      <w:r w:rsidRPr="009A1C27">
        <w:rPr>
          <w:rFonts w:eastAsia="Calibri" w:cs="Arial"/>
          <w:bCs/>
          <w:noProof/>
          <w:lang w:val="ro-RO"/>
        </w:rPr>
        <w:t>atribuții privind serviciile publice asigurate cetățenilor;</w:t>
      </w:r>
    </w:p>
    <w:p w14:paraId="659916C0" w14:textId="77777777" w:rsidR="00533635" w:rsidRPr="009A1C27" w:rsidRDefault="00533635" w:rsidP="009A1C27">
      <w:pPr>
        <w:numPr>
          <w:ilvl w:val="0"/>
          <w:numId w:val="34"/>
        </w:numPr>
        <w:ind w:left="714" w:hanging="357"/>
        <w:contextualSpacing/>
        <w:rPr>
          <w:rFonts w:eastAsia="Calibri" w:cs="Arial"/>
          <w:bCs/>
          <w:noProof/>
          <w:lang w:val="ro-RO"/>
        </w:rPr>
      </w:pPr>
      <w:r w:rsidRPr="009A1C27">
        <w:rPr>
          <w:rFonts w:eastAsia="Calibri" w:cs="Arial"/>
          <w:bCs/>
          <w:noProof/>
          <w:lang w:val="ro-RO"/>
        </w:rPr>
        <w:t>alte atribuții stabilite prin lege.</w:t>
      </w:r>
    </w:p>
    <w:p w14:paraId="2A3F996E" w14:textId="77777777" w:rsidR="009703EF" w:rsidRPr="009A1C27" w:rsidRDefault="009703EF" w:rsidP="009A1C27">
      <w:pPr>
        <w:ind w:left="714"/>
        <w:contextualSpacing/>
        <w:rPr>
          <w:rFonts w:eastAsia="Calibri" w:cs="Arial"/>
          <w:bCs/>
          <w:noProof/>
          <w:lang w:val="ro-RO"/>
        </w:rPr>
      </w:pPr>
    </w:p>
    <w:p w14:paraId="3D0ABB1C" w14:textId="77777777" w:rsidR="00533635" w:rsidRPr="009A1C27" w:rsidRDefault="00533635" w:rsidP="009A1C27">
      <w:pPr>
        <w:spacing w:before="120"/>
        <w:ind w:left="0"/>
        <w:rPr>
          <w:rFonts w:eastAsia="Calibri" w:cs="Arial"/>
          <w:bCs/>
          <w:i/>
          <w:noProof/>
          <w:lang w:val="ro-RO"/>
        </w:rPr>
      </w:pPr>
      <w:r w:rsidRPr="009A1C27">
        <w:rPr>
          <w:rFonts w:eastAsia="Calibri" w:cs="Arial"/>
          <w:bCs/>
          <w:noProof/>
          <w:lang w:val="ro-RO"/>
        </w:rPr>
        <w:t xml:space="preserve">În temeiul alin. (1) lit. a) al art. 63 din </w:t>
      </w:r>
      <w:r w:rsidRPr="009A1C27">
        <w:rPr>
          <w:rFonts w:eastAsia="Calibri" w:cs="Arial"/>
          <w:bCs/>
          <w:i/>
          <w:noProof/>
          <w:lang w:val="ro-RO"/>
        </w:rPr>
        <w:t>Legea nr. 215/2001, republicată, cu modificările și completările ulterioare</w:t>
      </w:r>
      <w:r w:rsidRPr="009A1C27">
        <w:rPr>
          <w:rFonts w:eastAsia="Calibri" w:cs="Arial"/>
          <w:bCs/>
          <w:noProof/>
          <w:lang w:val="ro-RO"/>
        </w:rPr>
        <w:t>, primarul îndeplinește funcția de ofițer de stare civilă și de autoritate tutelară și asigură funcționarea serviciilor publice locale de profil, atribuții privind organizarea și desfășurarea alegerilor, referendumului și a recensământului. Primarul îndeplinește și alte atribuții stabilite prin lege.</w:t>
      </w:r>
    </w:p>
    <w:p w14:paraId="5FB90892" w14:textId="77777777" w:rsidR="00533635" w:rsidRPr="009A1C27" w:rsidRDefault="00533635" w:rsidP="009A1C27">
      <w:pPr>
        <w:spacing w:before="120"/>
        <w:ind w:left="0"/>
        <w:rPr>
          <w:rFonts w:eastAsia="Calibri" w:cs="Arial"/>
          <w:bCs/>
          <w:noProof/>
          <w:lang w:val="ro-RO"/>
        </w:rPr>
      </w:pPr>
      <w:r w:rsidRPr="009A1C27">
        <w:rPr>
          <w:rFonts w:eastAsia="Calibri" w:cs="Arial"/>
          <w:bCs/>
          <w:noProof/>
          <w:lang w:val="ro-RO"/>
        </w:rPr>
        <w:t>În exercitarea atribuțiilor prevăzute la alin. (1) lit. b), primarul:</w:t>
      </w:r>
    </w:p>
    <w:p w14:paraId="588ABC5A" w14:textId="77777777" w:rsidR="00533635" w:rsidRPr="009A1C27" w:rsidRDefault="00533635" w:rsidP="009A1C27">
      <w:pPr>
        <w:numPr>
          <w:ilvl w:val="0"/>
          <w:numId w:val="35"/>
        </w:numPr>
        <w:spacing w:before="120"/>
        <w:rPr>
          <w:rFonts w:eastAsia="Calibri" w:cs="Arial"/>
          <w:bCs/>
          <w:noProof/>
          <w:lang w:val="ro-RO"/>
        </w:rPr>
      </w:pPr>
      <w:r w:rsidRPr="009A1C27">
        <w:rPr>
          <w:rFonts w:eastAsia="Calibri" w:cs="Arial"/>
          <w:bCs/>
          <w:noProof/>
          <w:lang w:val="ro-RO"/>
        </w:rPr>
        <w:t>prezintă consiliului local, în primul trimestru, un raport anual privind starea economică, socială și de mediu a unității administrativ-teritoriale;</w:t>
      </w:r>
    </w:p>
    <w:p w14:paraId="5D68B770" w14:textId="77777777" w:rsidR="00533635" w:rsidRPr="009A1C27" w:rsidRDefault="00533635" w:rsidP="009A1C27">
      <w:pPr>
        <w:numPr>
          <w:ilvl w:val="0"/>
          <w:numId w:val="35"/>
        </w:numPr>
        <w:spacing w:before="120"/>
        <w:rPr>
          <w:rFonts w:eastAsia="Calibri" w:cs="Arial"/>
          <w:bCs/>
          <w:noProof/>
          <w:lang w:val="ro-RO"/>
        </w:rPr>
      </w:pPr>
      <w:r w:rsidRPr="009A1C27">
        <w:rPr>
          <w:rFonts w:eastAsia="Calibri" w:cs="Arial"/>
          <w:bCs/>
          <w:noProof/>
          <w:lang w:val="ro-RO"/>
        </w:rPr>
        <w:t>prezintă, la solicitarea consiliului local, alte rapoarte și informări;</w:t>
      </w:r>
    </w:p>
    <w:p w14:paraId="15522F5D" w14:textId="77777777" w:rsidR="00533635" w:rsidRPr="009A1C27" w:rsidRDefault="00533635" w:rsidP="009A1C27">
      <w:pPr>
        <w:numPr>
          <w:ilvl w:val="0"/>
          <w:numId w:val="35"/>
        </w:numPr>
        <w:spacing w:before="120"/>
        <w:rPr>
          <w:rFonts w:eastAsia="Calibri" w:cs="Arial"/>
          <w:bCs/>
          <w:noProof/>
          <w:lang w:val="ro-RO"/>
        </w:rPr>
      </w:pPr>
      <w:r w:rsidRPr="009A1C27">
        <w:rPr>
          <w:rFonts w:eastAsia="Calibri" w:cs="Arial"/>
          <w:bCs/>
          <w:noProof/>
          <w:lang w:val="ro-RO"/>
        </w:rPr>
        <w:t>elaborează proiectele de strategii privind starea economică, socială și de mediu a unității administrativ-teritoriale și le supune aprobării consiliului local.</w:t>
      </w:r>
    </w:p>
    <w:p w14:paraId="0CEFB6F0" w14:textId="77777777" w:rsidR="00533635" w:rsidRPr="009A1C27" w:rsidRDefault="00533635" w:rsidP="009A1C27">
      <w:pPr>
        <w:spacing w:before="120"/>
        <w:ind w:left="0"/>
        <w:rPr>
          <w:rFonts w:eastAsia="Calibri" w:cs="Arial"/>
          <w:bCs/>
          <w:noProof/>
          <w:lang w:val="ro-RO"/>
        </w:rPr>
      </w:pPr>
      <w:r w:rsidRPr="009A1C27">
        <w:rPr>
          <w:rFonts w:eastAsia="Calibri" w:cs="Arial"/>
          <w:bCs/>
          <w:noProof/>
          <w:lang w:val="ro-RO"/>
        </w:rPr>
        <w:t>În exercitarea atribuțiilor prevăzute la alin. (1) lit. c), primarul:</w:t>
      </w:r>
    </w:p>
    <w:p w14:paraId="6349D8D9" w14:textId="77777777" w:rsidR="00533635" w:rsidRPr="009A1C27" w:rsidRDefault="00533635" w:rsidP="009A1C27">
      <w:pPr>
        <w:numPr>
          <w:ilvl w:val="0"/>
          <w:numId w:val="36"/>
        </w:numPr>
        <w:spacing w:before="120"/>
        <w:rPr>
          <w:rFonts w:eastAsia="Calibri" w:cs="Arial"/>
          <w:bCs/>
          <w:noProof/>
          <w:lang w:val="ro-RO"/>
        </w:rPr>
      </w:pPr>
      <w:r w:rsidRPr="009A1C27">
        <w:rPr>
          <w:rFonts w:eastAsia="Calibri" w:cs="Arial"/>
          <w:bCs/>
          <w:noProof/>
          <w:lang w:val="ro-RO"/>
        </w:rPr>
        <w:t>exercită funcția de ordonator principal de credite;</w:t>
      </w:r>
    </w:p>
    <w:p w14:paraId="2310D77F" w14:textId="77777777" w:rsidR="00533635" w:rsidRPr="009A1C27" w:rsidRDefault="00533635" w:rsidP="009A1C27">
      <w:pPr>
        <w:numPr>
          <w:ilvl w:val="0"/>
          <w:numId w:val="36"/>
        </w:numPr>
        <w:spacing w:before="120"/>
        <w:rPr>
          <w:rFonts w:eastAsia="Calibri" w:cs="Arial"/>
          <w:bCs/>
          <w:noProof/>
          <w:lang w:val="ro-RO"/>
        </w:rPr>
      </w:pPr>
      <w:r w:rsidRPr="009A1C27">
        <w:rPr>
          <w:rFonts w:eastAsia="Calibri" w:cs="Arial"/>
          <w:bCs/>
          <w:noProof/>
          <w:lang w:val="ro-RO"/>
        </w:rPr>
        <w:t>întocmește proiectul bugetului local și contul de încheiere a exercițiului bugetar și le supune spre aprobare consiliului local;</w:t>
      </w:r>
    </w:p>
    <w:p w14:paraId="5827F4BC" w14:textId="77777777" w:rsidR="00533635" w:rsidRPr="009A1C27" w:rsidRDefault="00533635" w:rsidP="009A1C27">
      <w:pPr>
        <w:numPr>
          <w:ilvl w:val="0"/>
          <w:numId w:val="36"/>
        </w:numPr>
        <w:spacing w:before="120"/>
        <w:rPr>
          <w:rFonts w:eastAsia="Calibri" w:cs="Arial"/>
          <w:bCs/>
          <w:noProof/>
          <w:lang w:val="ro-RO"/>
        </w:rPr>
      </w:pPr>
      <w:r w:rsidRPr="009A1C27">
        <w:rPr>
          <w:rFonts w:eastAsia="Calibri" w:cs="Arial"/>
          <w:bCs/>
          <w:noProof/>
          <w:lang w:val="ro-RO"/>
        </w:rPr>
        <w:t>inițiază, în condițiile legii, negocieri pentru contractarea de împrumuturi și emiterea de titluri de valoare în numele unității administrativ-teritoriale;</w:t>
      </w:r>
    </w:p>
    <w:p w14:paraId="0FE4A2B9" w14:textId="77777777" w:rsidR="00533635" w:rsidRPr="009A1C27" w:rsidRDefault="00533635" w:rsidP="009A1C27">
      <w:pPr>
        <w:numPr>
          <w:ilvl w:val="0"/>
          <w:numId w:val="36"/>
        </w:numPr>
        <w:spacing w:before="120"/>
        <w:rPr>
          <w:rFonts w:eastAsia="Calibri" w:cs="Arial"/>
          <w:bCs/>
          <w:noProof/>
          <w:lang w:val="ro-RO"/>
        </w:rPr>
      </w:pPr>
      <w:r w:rsidRPr="009A1C27">
        <w:rPr>
          <w:rFonts w:eastAsia="Calibri" w:cs="Arial"/>
          <w:bCs/>
          <w:noProof/>
          <w:lang w:val="ro-RO"/>
        </w:rPr>
        <w:t>verifică, prin compartimentele de specialitate, corecta înregistrare fiscală a contribuabililor la organul fiscal teritorial, atât a sediului social principal, cât și a sediului secundar.</w:t>
      </w:r>
    </w:p>
    <w:p w14:paraId="51433F30" w14:textId="77777777" w:rsidR="00533635" w:rsidRPr="009A1C27" w:rsidRDefault="00533635" w:rsidP="009A1C27">
      <w:pPr>
        <w:spacing w:before="120"/>
        <w:ind w:left="0"/>
        <w:rPr>
          <w:rFonts w:eastAsia="Calibri" w:cs="Arial"/>
          <w:bCs/>
          <w:noProof/>
          <w:lang w:val="ro-RO"/>
        </w:rPr>
      </w:pPr>
      <w:r w:rsidRPr="009A1C27">
        <w:rPr>
          <w:rFonts w:eastAsia="Calibri" w:cs="Arial"/>
          <w:bCs/>
          <w:noProof/>
          <w:lang w:val="ro-RO"/>
        </w:rPr>
        <w:t>În exercitarea atribuțiilor prevăzute la alin. (1) lit. d), primarul:</w:t>
      </w:r>
    </w:p>
    <w:p w14:paraId="1BDC062E" w14:textId="77777777" w:rsidR="00533635" w:rsidRPr="009A1C27" w:rsidRDefault="00533635" w:rsidP="009A1C27">
      <w:pPr>
        <w:numPr>
          <w:ilvl w:val="0"/>
          <w:numId w:val="37"/>
        </w:numPr>
        <w:spacing w:before="120"/>
        <w:rPr>
          <w:rFonts w:eastAsia="Calibri" w:cs="Arial"/>
          <w:bCs/>
          <w:noProof/>
          <w:lang w:val="ro-RO"/>
        </w:rPr>
      </w:pPr>
      <w:r w:rsidRPr="009A1C27">
        <w:rPr>
          <w:rFonts w:eastAsia="Calibri" w:cs="Arial"/>
          <w:bCs/>
          <w:noProof/>
          <w:lang w:val="ro-RO"/>
        </w:rPr>
        <w:t>coordonează realizarea serviciilor publice de interes local prestate prin intermediul aparatului de specialitate sau prin intermediul organismelor prestatoare de servicii publice și de utilitate publică de interes local;</w:t>
      </w:r>
    </w:p>
    <w:p w14:paraId="62E5E235" w14:textId="77777777" w:rsidR="00533635" w:rsidRPr="009A1C27" w:rsidRDefault="00533635" w:rsidP="009A1C27">
      <w:pPr>
        <w:numPr>
          <w:ilvl w:val="0"/>
          <w:numId w:val="37"/>
        </w:numPr>
        <w:spacing w:before="120"/>
        <w:rPr>
          <w:rFonts w:eastAsia="Calibri" w:cs="Arial"/>
          <w:bCs/>
          <w:noProof/>
          <w:lang w:val="ro-RO"/>
        </w:rPr>
      </w:pPr>
      <w:r w:rsidRPr="009A1C27">
        <w:rPr>
          <w:rFonts w:eastAsia="Calibri" w:cs="Arial"/>
          <w:bCs/>
          <w:noProof/>
          <w:lang w:val="ro-RO"/>
        </w:rPr>
        <w:t>ia măsuri pentru prevenirea și, după caz, gestionarea situațiilor de urgență;</w:t>
      </w:r>
    </w:p>
    <w:p w14:paraId="282400BE" w14:textId="77777777" w:rsidR="00533635" w:rsidRPr="009A1C27" w:rsidRDefault="00533635" w:rsidP="009A1C27">
      <w:pPr>
        <w:numPr>
          <w:ilvl w:val="0"/>
          <w:numId w:val="38"/>
        </w:numPr>
        <w:spacing w:before="120"/>
        <w:rPr>
          <w:rFonts w:eastAsia="Calibri" w:cs="Arial"/>
          <w:bCs/>
          <w:noProof/>
          <w:lang w:val="ro-RO"/>
        </w:rPr>
      </w:pPr>
      <w:r w:rsidRPr="009A1C27">
        <w:rPr>
          <w:rFonts w:eastAsia="Calibri" w:cs="Arial"/>
          <w:bCs/>
          <w:noProof/>
          <w:lang w:val="ro-RO"/>
        </w:rPr>
        <w:t>ia măsuri pentru organizarea executării și executarea în concret a activităților din domeniile prevăzute la art. 36, alin. (6), lit. a) - d);</w:t>
      </w:r>
    </w:p>
    <w:p w14:paraId="083D4BAC" w14:textId="77777777" w:rsidR="00533635" w:rsidRPr="009A1C27" w:rsidRDefault="00533635" w:rsidP="009A1C27">
      <w:pPr>
        <w:numPr>
          <w:ilvl w:val="0"/>
          <w:numId w:val="38"/>
        </w:numPr>
        <w:spacing w:before="120"/>
        <w:rPr>
          <w:rFonts w:eastAsia="Calibri" w:cs="Arial"/>
          <w:bCs/>
          <w:noProof/>
          <w:lang w:val="ro-RO"/>
        </w:rPr>
      </w:pPr>
      <w:r w:rsidRPr="009A1C27">
        <w:rPr>
          <w:rFonts w:eastAsia="Calibri" w:cs="Arial"/>
          <w:bCs/>
          <w:noProof/>
          <w:lang w:val="ro-RO"/>
        </w:rPr>
        <w:t>ia măsuri pentru asigurarea inventarierii, evidenței statistice, inspecției și controlului efectuării serviciilor publice de interes local prevăzute la art. 36, alin. (6), lit. a) - d), precum și a bunurilor din patrimoniul public și privat al unității administrativ-teritoriale;</w:t>
      </w:r>
    </w:p>
    <w:p w14:paraId="328CC660" w14:textId="77777777" w:rsidR="00533635" w:rsidRPr="009A1C27" w:rsidRDefault="00533635" w:rsidP="009A1C27">
      <w:pPr>
        <w:numPr>
          <w:ilvl w:val="0"/>
          <w:numId w:val="38"/>
        </w:numPr>
        <w:spacing w:before="120"/>
        <w:rPr>
          <w:rFonts w:eastAsia="Calibri" w:cs="Arial"/>
          <w:bCs/>
          <w:noProof/>
          <w:lang w:val="ro-RO"/>
        </w:rPr>
      </w:pPr>
      <w:r w:rsidRPr="009A1C27">
        <w:rPr>
          <w:rFonts w:eastAsia="Calibri" w:cs="Arial"/>
          <w:bCs/>
          <w:noProof/>
          <w:lang w:val="ro-RO"/>
        </w:rPr>
        <w:lastRenderedPageBreak/>
        <w:t>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w:t>
      </w:r>
    </w:p>
    <w:p w14:paraId="5DA30FE3" w14:textId="77777777" w:rsidR="00533635" w:rsidRPr="009A1C27" w:rsidRDefault="00533635" w:rsidP="009A1C27">
      <w:pPr>
        <w:numPr>
          <w:ilvl w:val="0"/>
          <w:numId w:val="38"/>
        </w:numPr>
        <w:spacing w:before="120"/>
        <w:rPr>
          <w:rFonts w:eastAsia="Calibri" w:cs="Arial"/>
          <w:bCs/>
          <w:noProof/>
          <w:lang w:val="ro-RO"/>
        </w:rPr>
      </w:pPr>
      <w:r w:rsidRPr="009A1C27">
        <w:rPr>
          <w:rFonts w:eastAsia="Calibri" w:cs="Arial"/>
          <w:bCs/>
          <w:noProof/>
          <w:lang w:val="ro-RO"/>
        </w:rPr>
        <w:t>asigură elaborarea planurilor urbanistice prevăzute de lege, le supune aprobării consiliului local și acționează pentru respectarea prevederilor acestora;</w:t>
      </w:r>
    </w:p>
    <w:p w14:paraId="53A56E73" w14:textId="77777777" w:rsidR="00533635" w:rsidRPr="009A1C27" w:rsidRDefault="00533635" w:rsidP="009A1C27">
      <w:pPr>
        <w:numPr>
          <w:ilvl w:val="0"/>
          <w:numId w:val="38"/>
        </w:numPr>
        <w:spacing w:before="120"/>
        <w:rPr>
          <w:rFonts w:eastAsia="Calibri" w:cs="Arial"/>
          <w:bCs/>
          <w:noProof/>
          <w:lang w:val="ro-RO"/>
        </w:rPr>
      </w:pPr>
      <w:r w:rsidRPr="009A1C27">
        <w:rPr>
          <w:rFonts w:eastAsia="Calibri" w:cs="Arial"/>
          <w:bCs/>
          <w:noProof/>
          <w:lang w:val="ro-RO"/>
        </w:rPr>
        <w:t>emite avizele, acordurile și autorizațiile date în competența sa prin lege și alte acte normative;</w:t>
      </w:r>
    </w:p>
    <w:p w14:paraId="0C8B1CB4" w14:textId="77777777" w:rsidR="00533635" w:rsidRPr="009A1C27" w:rsidRDefault="00533635" w:rsidP="009A1C27">
      <w:pPr>
        <w:numPr>
          <w:ilvl w:val="0"/>
          <w:numId w:val="38"/>
        </w:numPr>
        <w:spacing w:before="120"/>
        <w:rPr>
          <w:rFonts w:eastAsia="Calibri" w:cs="Arial"/>
          <w:bCs/>
          <w:noProof/>
          <w:lang w:val="ro-RO"/>
        </w:rPr>
      </w:pPr>
      <w:r w:rsidRPr="009A1C27">
        <w:rPr>
          <w:rFonts w:eastAsia="Calibri" w:cs="Arial"/>
          <w:bCs/>
          <w:noProof/>
          <w:lang w:val="ro-RO"/>
        </w:rPr>
        <w:t>asigură realizarea lucrărilor și ia măsurile necesare conformării cu prevederile angajamentelor asumate în procesul de integrare europeană în domeniul protecției mediului și gospodăririi apelor pentru serviciile furnizate cetățenilor.</w:t>
      </w:r>
    </w:p>
    <w:p w14:paraId="4FD8E095" w14:textId="77777777" w:rsidR="00533635" w:rsidRPr="009A1C27" w:rsidRDefault="00533635" w:rsidP="009A1C27">
      <w:pPr>
        <w:spacing w:before="120"/>
        <w:ind w:left="0"/>
        <w:rPr>
          <w:rFonts w:eastAsia="Calibri" w:cs="Arial"/>
          <w:bCs/>
          <w:noProof/>
          <w:lang w:val="ro-RO"/>
        </w:rPr>
      </w:pPr>
      <w:r w:rsidRPr="009A1C27">
        <w:rPr>
          <w:rFonts w:eastAsia="Calibri" w:cs="Arial"/>
          <w:bCs/>
          <w:noProof/>
          <w:lang w:val="ro-RO"/>
        </w:rPr>
        <w:t>Pentru exercitarea corespunzătoare a atribuțiilor sale, primarul colaborează cu serviciile publice deconcentrate ale ministerelor și celorlalte organe de specialitate ale administrației publice centrale din unitățile administrativ-teritoriale, precum și cu consiliul județean.</w:t>
      </w:r>
    </w:p>
    <w:p w14:paraId="4E2CA100" w14:textId="77777777" w:rsidR="00533635" w:rsidRPr="009A1C27" w:rsidRDefault="00533635" w:rsidP="009A1C27">
      <w:pPr>
        <w:spacing w:before="120"/>
        <w:ind w:left="0"/>
        <w:rPr>
          <w:rFonts w:eastAsia="Calibri" w:cs="Arial"/>
          <w:bCs/>
          <w:noProof/>
          <w:lang w:val="ro-RO"/>
        </w:rPr>
      </w:pPr>
      <w:r w:rsidRPr="009A1C27">
        <w:rPr>
          <w:rFonts w:eastAsia="Calibri" w:cs="Arial"/>
          <w:bCs/>
          <w:noProof/>
          <w:lang w:val="ro-RO"/>
        </w:rPr>
        <w:t>Numirea conducătorilor instituțiilor și serviciilor publice de interes local se face pe baza concursului organizat potrivit procedurilor și criteriilor aprobate de consiliul local, la propunerea primarului, în condițiile legii. Numirea se face prin dispoziția primarului, având anexat contractul de management.</w:t>
      </w:r>
    </w:p>
    <w:p w14:paraId="2E6DAFF4" w14:textId="77777777" w:rsidR="00533635" w:rsidRPr="009A1C27" w:rsidRDefault="00533635" w:rsidP="009A1C27">
      <w:pPr>
        <w:ind w:left="0"/>
        <w:rPr>
          <w:rFonts w:eastAsia="Times New Roman" w:cs="Arial"/>
          <w:lang w:val="ro-RO" w:eastAsia="ro-RO"/>
        </w:rPr>
      </w:pPr>
    </w:p>
    <w:p w14:paraId="4D41D0A5" w14:textId="3832D9F1" w:rsidR="009B6CAA" w:rsidRPr="009A1C27" w:rsidRDefault="009B6CAA" w:rsidP="009A1C27">
      <w:pPr>
        <w:ind w:left="0"/>
        <w:rPr>
          <w:rFonts w:eastAsia="Times New Roman" w:cs="Arial"/>
          <w:lang w:val="ro-RO" w:eastAsia="ro-RO"/>
        </w:rPr>
      </w:pPr>
      <w:r w:rsidRPr="009A1C27">
        <w:rPr>
          <w:rFonts w:eastAsia="Times New Roman" w:cs="Arial"/>
          <w:lang w:val="ro-RO" w:eastAsia="ro-RO"/>
        </w:rPr>
        <w:t xml:space="preserve">În cadrul </w:t>
      </w:r>
      <w:r w:rsidR="005932DD" w:rsidRPr="009A1C27">
        <w:rPr>
          <w:rFonts w:eastAsia="Times New Roman" w:cs="Arial"/>
          <w:lang w:val="ro-RO" w:eastAsia="ro-RO"/>
        </w:rPr>
        <w:t xml:space="preserve">Primăriei </w:t>
      </w:r>
      <w:r w:rsidR="006958D8" w:rsidRPr="009A1C27">
        <w:rPr>
          <w:rFonts w:eastAsia="Times New Roman" w:cs="Arial"/>
          <w:lang w:val="ro-RO" w:eastAsia="ro-RO"/>
        </w:rPr>
        <w:t>Municipiului Timișoara</w:t>
      </w:r>
      <w:r w:rsidRPr="009A1C27">
        <w:rPr>
          <w:rFonts w:eastAsia="Times New Roman" w:cs="Arial"/>
          <w:lang w:val="ro-RO" w:eastAsia="ro-RO"/>
        </w:rPr>
        <w:t xml:space="preserve"> își desf</w:t>
      </w:r>
      <w:r w:rsidR="006958D8" w:rsidRPr="009A1C27">
        <w:rPr>
          <w:rFonts w:eastAsia="Times New Roman" w:cs="Arial"/>
          <w:lang w:val="ro-RO" w:eastAsia="ro-RO"/>
        </w:rPr>
        <w:t xml:space="preserve">ășoară activitatea un număr de 639 </w:t>
      </w:r>
      <w:r w:rsidRPr="009A1C27">
        <w:rPr>
          <w:rFonts w:eastAsia="Times New Roman" w:cs="Arial"/>
          <w:lang w:val="ro-RO" w:eastAsia="ro-RO"/>
        </w:rPr>
        <w:t>persoane, dintre care:</w:t>
      </w:r>
    </w:p>
    <w:p w14:paraId="70EE3217"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w:t>
      </w:r>
      <w:r w:rsidRPr="009A1C27">
        <w:rPr>
          <w:rFonts w:eastAsia="Times New Roman" w:cs="Arial"/>
          <w:lang w:val="ro-RO" w:eastAsia="ro-RO"/>
        </w:rPr>
        <w:tab/>
        <w:t>demnitari – 3;</w:t>
      </w:r>
    </w:p>
    <w:p w14:paraId="7D0488A0" w14:textId="77777777" w:rsidR="00785D6F"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w:t>
      </w:r>
      <w:r w:rsidRPr="009A1C27">
        <w:rPr>
          <w:rFonts w:eastAsia="Times New Roman" w:cs="Arial"/>
          <w:lang w:val="ro-RO" w:eastAsia="ro-RO"/>
        </w:rPr>
        <w:tab/>
        <w:t xml:space="preserve">persoane cu funcții de conducere – </w:t>
      </w:r>
      <w:r w:rsidR="006958D8" w:rsidRPr="009A1C27">
        <w:rPr>
          <w:rFonts w:eastAsia="Times New Roman" w:cs="Arial"/>
          <w:lang w:val="ro-RO" w:eastAsia="ro-RO"/>
        </w:rPr>
        <w:t>63</w:t>
      </w:r>
      <w:r w:rsidR="00785D6F" w:rsidRPr="009A1C27">
        <w:rPr>
          <w:rFonts w:eastAsia="Times New Roman" w:cs="Arial"/>
          <w:lang w:val="ro-RO" w:eastAsia="ro-RO"/>
        </w:rPr>
        <w:t xml:space="preserve"> </w:t>
      </w:r>
    </w:p>
    <w:p w14:paraId="31FA4E19"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w:t>
      </w:r>
      <w:r w:rsidRPr="009A1C27">
        <w:rPr>
          <w:rFonts w:eastAsia="Times New Roman" w:cs="Arial"/>
          <w:lang w:val="ro-RO" w:eastAsia="ro-RO"/>
        </w:rPr>
        <w:tab/>
        <w:t xml:space="preserve">persoane cu funcții de execuție </w:t>
      </w:r>
      <w:r w:rsidR="00785D6F" w:rsidRPr="009A1C27">
        <w:rPr>
          <w:rFonts w:eastAsia="Times New Roman" w:cs="Arial"/>
          <w:lang w:val="ro-RO" w:eastAsia="ro-RO"/>
        </w:rPr>
        <w:t>–</w:t>
      </w:r>
      <w:r w:rsidRPr="009A1C27">
        <w:rPr>
          <w:rFonts w:eastAsia="Times New Roman" w:cs="Arial"/>
          <w:lang w:val="ro-RO" w:eastAsia="ro-RO"/>
        </w:rPr>
        <w:t xml:space="preserve"> </w:t>
      </w:r>
      <w:r w:rsidR="006958D8" w:rsidRPr="009A1C27">
        <w:rPr>
          <w:rFonts w:eastAsia="Times New Roman" w:cs="Arial"/>
          <w:lang w:val="ro-RO" w:eastAsia="ro-RO"/>
        </w:rPr>
        <w:t>573</w:t>
      </w:r>
    </w:p>
    <w:p w14:paraId="6A92E52E" w14:textId="77777777" w:rsidR="009B6CAA" w:rsidRPr="009A1C27" w:rsidRDefault="009B6CAA" w:rsidP="009A1C27">
      <w:pPr>
        <w:ind w:left="0"/>
        <w:rPr>
          <w:rFonts w:eastAsia="Times New Roman" w:cs="Arial"/>
          <w:lang w:val="ro-RO" w:eastAsia="ro-RO"/>
        </w:rPr>
      </w:pPr>
    </w:p>
    <w:p w14:paraId="206EF639" w14:textId="77777777" w:rsidR="009B6CAA" w:rsidRPr="009A1C27" w:rsidRDefault="009B6CAA" w:rsidP="009A1C27">
      <w:pPr>
        <w:ind w:left="0"/>
        <w:rPr>
          <w:rFonts w:eastAsia="Times New Roman" w:cs="Arial"/>
          <w:lang w:val="ro-RO" w:eastAsia="ro-RO"/>
        </w:rPr>
      </w:pPr>
      <w:r w:rsidRPr="009A1C27">
        <w:rPr>
          <w:rFonts w:eastAsia="Times New Roman" w:cs="Arial"/>
          <w:lang w:val="ro-RO" w:eastAsia="ro-RO"/>
        </w:rPr>
        <w:t xml:space="preserve">Număr total poziţii/ funcţii prevăzute în statul instituţiei: </w:t>
      </w:r>
      <w:r w:rsidR="006958D8" w:rsidRPr="009A1C27">
        <w:rPr>
          <w:rFonts w:eastAsia="Times New Roman" w:cs="Arial"/>
          <w:lang w:val="ro-RO" w:eastAsia="ro-RO"/>
        </w:rPr>
        <w:t>639</w:t>
      </w:r>
      <w:r w:rsidRPr="009A1C27">
        <w:rPr>
          <w:rFonts w:eastAsia="Times New Roman" w:cs="Arial"/>
          <w:lang w:val="ro-RO" w:eastAsia="ro-RO"/>
        </w:rPr>
        <w:t xml:space="preserve"> dintre care: </w:t>
      </w:r>
    </w:p>
    <w:p w14:paraId="5BE89A62"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 xml:space="preserve">Nr. poziţii ocupate </w:t>
      </w:r>
      <w:r w:rsidR="00785D6F" w:rsidRPr="009A1C27">
        <w:rPr>
          <w:rFonts w:eastAsia="Times New Roman" w:cs="Arial"/>
          <w:lang w:val="ro-RO" w:eastAsia="ro-RO"/>
        </w:rPr>
        <w:t xml:space="preserve">(la data de </w:t>
      </w:r>
      <w:r w:rsidR="006958D8" w:rsidRPr="009A1C27">
        <w:rPr>
          <w:rFonts w:eastAsia="Times New Roman" w:cs="Arial"/>
          <w:lang w:val="ro-RO" w:eastAsia="ro-RO"/>
        </w:rPr>
        <w:t>31</w:t>
      </w:r>
      <w:r w:rsidR="00785D6F" w:rsidRPr="009A1C27">
        <w:rPr>
          <w:rFonts w:eastAsia="Times New Roman" w:cs="Arial"/>
          <w:lang w:val="ro-RO" w:eastAsia="ro-RO"/>
        </w:rPr>
        <w:t>.</w:t>
      </w:r>
      <w:r w:rsidR="006958D8" w:rsidRPr="009A1C27">
        <w:rPr>
          <w:rFonts w:eastAsia="Times New Roman" w:cs="Arial"/>
          <w:lang w:val="ro-RO" w:eastAsia="ro-RO"/>
        </w:rPr>
        <w:t>12</w:t>
      </w:r>
      <w:r w:rsidR="00785D6F" w:rsidRPr="009A1C27">
        <w:rPr>
          <w:rFonts w:eastAsia="Times New Roman" w:cs="Arial"/>
          <w:lang w:val="ro-RO" w:eastAsia="ro-RO"/>
        </w:rPr>
        <w:t>.201</w:t>
      </w:r>
      <w:r w:rsidR="006958D8" w:rsidRPr="009A1C27">
        <w:rPr>
          <w:rFonts w:eastAsia="Times New Roman" w:cs="Arial"/>
          <w:lang w:val="ro-RO" w:eastAsia="ro-RO"/>
        </w:rPr>
        <w:t>8</w:t>
      </w:r>
      <w:r w:rsidR="00785D6F" w:rsidRPr="009A1C27">
        <w:rPr>
          <w:rFonts w:eastAsia="Times New Roman" w:cs="Arial"/>
          <w:lang w:val="ro-RO" w:eastAsia="ro-RO"/>
        </w:rPr>
        <w:t xml:space="preserve">): </w:t>
      </w:r>
      <w:r w:rsidR="006958D8" w:rsidRPr="009A1C27">
        <w:rPr>
          <w:rFonts w:eastAsia="Times New Roman" w:cs="Arial"/>
          <w:lang w:val="ro-RO" w:eastAsia="ro-RO"/>
        </w:rPr>
        <w:t>496</w:t>
      </w:r>
    </w:p>
    <w:p w14:paraId="05778BDB"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 xml:space="preserve">Nr. poziţii vacante </w:t>
      </w:r>
      <w:r w:rsidR="00785D6F" w:rsidRPr="009A1C27">
        <w:rPr>
          <w:rFonts w:eastAsia="Times New Roman" w:cs="Arial"/>
          <w:lang w:val="ro-RO" w:eastAsia="ro-RO"/>
        </w:rPr>
        <w:t xml:space="preserve">(la data de </w:t>
      </w:r>
      <w:r w:rsidR="006958D8" w:rsidRPr="009A1C27">
        <w:rPr>
          <w:rFonts w:eastAsia="Times New Roman" w:cs="Arial"/>
          <w:lang w:val="ro-RO" w:eastAsia="ro-RO"/>
        </w:rPr>
        <w:t>31</w:t>
      </w:r>
      <w:r w:rsidR="00785D6F" w:rsidRPr="009A1C27">
        <w:rPr>
          <w:rFonts w:eastAsia="Times New Roman" w:cs="Arial"/>
          <w:lang w:val="ro-RO" w:eastAsia="ro-RO"/>
        </w:rPr>
        <w:t>.</w:t>
      </w:r>
      <w:r w:rsidR="006958D8" w:rsidRPr="009A1C27">
        <w:rPr>
          <w:rFonts w:eastAsia="Times New Roman" w:cs="Arial"/>
          <w:lang w:val="ro-RO" w:eastAsia="ro-RO"/>
        </w:rPr>
        <w:t>12</w:t>
      </w:r>
      <w:r w:rsidR="00785D6F" w:rsidRPr="009A1C27">
        <w:rPr>
          <w:rFonts w:eastAsia="Times New Roman" w:cs="Arial"/>
          <w:lang w:val="ro-RO" w:eastAsia="ro-RO"/>
        </w:rPr>
        <w:t>.201</w:t>
      </w:r>
      <w:r w:rsidR="006958D8" w:rsidRPr="009A1C27">
        <w:rPr>
          <w:rFonts w:eastAsia="Times New Roman" w:cs="Arial"/>
          <w:lang w:val="ro-RO" w:eastAsia="ro-RO"/>
        </w:rPr>
        <w:t>8</w:t>
      </w:r>
      <w:r w:rsidR="00785D6F" w:rsidRPr="009A1C27">
        <w:rPr>
          <w:rFonts w:eastAsia="Times New Roman" w:cs="Arial"/>
          <w:lang w:val="ro-RO" w:eastAsia="ro-RO"/>
        </w:rPr>
        <w:t>): 1</w:t>
      </w:r>
      <w:r w:rsidR="006958D8" w:rsidRPr="009A1C27">
        <w:rPr>
          <w:rFonts w:eastAsia="Times New Roman" w:cs="Arial"/>
          <w:lang w:val="ro-RO" w:eastAsia="ro-RO"/>
        </w:rPr>
        <w:t>43</w:t>
      </w:r>
    </w:p>
    <w:p w14:paraId="563CF366"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funcţii de demnitate publică</w:t>
      </w:r>
      <w:r w:rsidR="00785D6F" w:rsidRPr="009A1C27">
        <w:rPr>
          <w:rFonts w:eastAsia="Times New Roman" w:cs="Arial"/>
          <w:lang w:val="ro-RO" w:eastAsia="ro-RO"/>
        </w:rPr>
        <w:t xml:space="preserve"> (la data de </w:t>
      </w:r>
      <w:r w:rsidR="006958D8" w:rsidRPr="009A1C27">
        <w:rPr>
          <w:rFonts w:eastAsia="Times New Roman" w:cs="Arial"/>
          <w:lang w:val="ro-RO" w:eastAsia="ro-RO"/>
        </w:rPr>
        <w:t>31.12.2018</w:t>
      </w:r>
      <w:r w:rsidR="00785D6F" w:rsidRPr="009A1C27">
        <w:rPr>
          <w:rFonts w:eastAsia="Times New Roman" w:cs="Arial"/>
          <w:lang w:val="ro-RO" w:eastAsia="ro-RO"/>
        </w:rPr>
        <w:t xml:space="preserve">): 3  </w:t>
      </w:r>
      <w:r w:rsidRPr="009A1C27">
        <w:rPr>
          <w:rFonts w:eastAsia="Times New Roman" w:cs="Arial"/>
          <w:lang w:val="ro-RO" w:eastAsia="ro-RO"/>
        </w:rPr>
        <w:t xml:space="preserve">                            </w:t>
      </w:r>
    </w:p>
    <w:p w14:paraId="7B527BA6"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funcţii de conducere</w:t>
      </w:r>
      <w:r w:rsidR="00785D6F" w:rsidRPr="009A1C27">
        <w:rPr>
          <w:rFonts w:eastAsia="Times New Roman" w:cs="Arial"/>
          <w:lang w:val="ro-RO" w:eastAsia="ro-RO"/>
        </w:rPr>
        <w:t xml:space="preserve">: </w:t>
      </w:r>
      <w:r w:rsidR="006958D8" w:rsidRPr="009A1C27">
        <w:rPr>
          <w:rFonts w:eastAsia="Times New Roman" w:cs="Arial"/>
          <w:lang w:val="ro-RO" w:eastAsia="ro-RO"/>
        </w:rPr>
        <w:t>63</w:t>
      </w:r>
      <w:r w:rsidR="00785D6F" w:rsidRPr="009A1C27">
        <w:rPr>
          <w:rFonts w:eastAsia="Times New Roman" w:cs="Arial"/>
          <w:lang w:val="ro-RO" w:eastAsia="ro-RO"/>
        </w:rPr>
        <w:t xml:space="preserve"> </w:t>
      </w:r>
    </w:p>
    <w:p w14:paraId="265E8937"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femei în funcţii de conducere</w:t>
      </w:r>
      <w:r w:rsidR="00785D6F" w:rsidRPr="009A1C27">
        <w:rPr>
          <w:rFonts w:eastAsia="Times New Roman" w:cs="Arial"/>
          <w:lang w:val="ro-RO" w:eastAsia="ro-RO"/>
        </w:rPr>
        <w:t xml:space="preserve">: </w:t>
      </w:r>
      <w:r w:rsidR="006958D8" w:rsidRPr="009A1C27">
        <w:rPr>
          <w:rFonts w:eastAsia="Times New Roman" w:cs="Arial"/>
          <w:lang w:val="ro-RO" w:eastAsia="ro-RO"/>
        </w:rPr>
        <w:t>20</w:t>
      </w:r>
      <w:r w:rsidRPr="009A1C27">
        <w:rPr>
          <w:rFonts w:eastAsia="Times New Roman" w:cs="Arial"/>
          <w:lang w:val="ro-RO" w:eastAsia="ro-RO"/>
        </w:rPr>
        <w:t xml:space="preserve">                        </w:t>
      </w:r>
    </w:p>
    <w:p w14:paraId="13C2CAD7"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bărbaţi în funcţii de conducere</w:t>
      </w:r>
      <w:r w:rsidR="00785D6F" w:rsidRPr="009A1C27">
        <w:rPr>
          <w:rFonts w:eastAsia="Times New Roman" w:cs="Arial"/>
          <w:lang w:val="ro-RO" w:eastAsia="ro-RO"/>
        </w:rPr>
        <w:t xml:space="preserve">: </w:t>
      </w:r>
      <w:r w:rsidR="006958D8" w:rsidRPr="009A1C27">
        <w:rPr>
          <w:rFonts w:eastAsia="Times New Roman" w:cs="Arial"/>
          <w:lang w:val="ro-RO" w:eastAsia="ro-RO"/>
        </w:rPr>
        <w:t>14</w:t>
      </w:r>
      <w:r w:rsidRPr="009A1C27">
        <w:rPr>
          <w:rFonts w:eastAsia="Times New Roman" w:cs="Arial"/>
          <w:lang w:val="ro-RO" w:eastAsia="ro-RO"/>
        </w:rPr>
        <w:t xml:space="preserve">                     </w:t>
      </w:r>
    </w:p>
    <w:p w14:paraId="32EC5500"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funcţii de execuţie</w:t>
      </w:r>
      <w:r w:rsidR="00785D6F" w:rsidRPr="009A1C27">
        <w:rPr>
          <w:rFonts w:eastAsia="Times New Roman" w:cs="Arial"/>
          <w:lang w:val="ro-RO" w:eastAsia="ro-RO"/>
        </w:rPr>
        <w:t xml:space="preserve">: </w:t>
      </w:r>
      <w:r w:rsidR="005B5FD4" w:rsidRPr="009A1C27">
        <w:rPr>
          <w:rFonts w:eastAsia="Times New Roman" w:cs="Arial"/>
          <w:lang w:val="ro-RO" w:eastAsia="ro-RO"/>
        </w:rPr>
        <w:t>573</w:t>
      </w:r>
      <w:r w:rsidRPr="009A1C27">
        <w:rPr>
          <w:rFonts w:eastAsia="Times New Roman" w:cs="Arial"/>
          <w:lang w:val="ro-RO" w:eastAsia="ro-RO"/>
        </w:rPr>
        <w:t xml:space="preserve">                                       </w:t>
      </w:r>
    </w:p>
    <w:p w14:paraId="2F85B200" w14:textId="77777777" w:rsidR="009B6CAA"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femei în funcţii de execuţie</w:t>
      </w:r>
      <w:r w:rsidR="00785D6F" w:rsidRPr="009A1C27">
        <w:rPr>
          <w:rFonts w:eastAsia="Times New Roman" w:cs="Arial"/>
          <w:lang w:val="ro-RO" w:eastAsia="ro-RO"/>
        </w:rPr>
        <w:t xml:space="preserve">: </w:t>
      </w:r>
      <w:r w:rsidR="005B5FD4" w:rsidRPr="009A1C27">
        <w:rPr>
          <w:rFonts w:eastAsia="Times New Roman" w:cs="Arial"/>
          <w:lang w:val="ro-RO" w:eastAsia="ro-RO"/>
        </w:rPr>
        <w:t>414</w:t>
      </w:r>
      <w:r w:rsidRPr="009A1C27">
        <w:rPr>
          <w:rFonts w:eastAsia="Times New Roman" w:cs="Arial"/>
          <w:lang w:val="ro-RO" w:eastAsia="ro-RO"/>
        </w:rPr>
        <w:t xml:space="preserve">                       </w:t>
      </w:r>
    </w:p>
    <w:p w14:paraId="266F9D70" w14:textId="77777777" w:rsidR="00533635"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o</w:t>
      </w:r>
      <w:r w:rsidRPr="009A1C27">
        <w:rPr>
          <w:rFonts w:eastAsia="Times New Roman" w:cs="Arial"/>
          <w:lang w:val="ro-RO" w:eastAsia="ro-RO"/>
        </w:rPr>
        <w:tab/>
        <w:t>Nr. bărbaţi în funcţii de execuţie</w:t>
      </w:r>
      <w:r w:rsidR="00785D6F" w:rsidRPr="009A1C27">
        <w:rPr>
          <w:rFonts w:eastAsia="Times New Roman" w:cs="Arial"/>
          <w:lang w:val="ro-RO" w:eastAsia="ro-RO"/>
        </w:rPr>
        <w:t xml:space="preserve">: </w:t>
      </w:r>
      <w:r w:rsidR="005B5FD4" w:rsidRPr="009A1C27">
        <w:rPr>
          <w:rFonts w:eastAsia="Times New Roman" w:cs="Arial"/>
          <w:lang w:val="ro-RO" w:eastAsia="ro-RO"/>
        </w:rPr>
        <w:t>159</w:t>
      </w:r>
      <w:r w:rsidRPr="009A1C27">
        <w:rPr>
          <w:rFonts w:eastAsia="Times New Roman" w:cs="Arial"/>
          <w:lang w:val="ro-RO" w:eastAsia="ro-RO"/>
        </w:rPr>
        <w:t xml:space="preserve">        </w:t>
      </w:r>
    </w:p>
    <w:p w14:paraId="370A6B0A" w14:textId="22F7931A" w:rsidR="00FE124F" w:rsidRPr="009A1C27" w:rsidRDefault="009B6CAA" w:rsidP="009A1C27">
      <w:pPr>
        <w:ind w:left="0"/>
        <w:contextualSpacing/>
        <w:rPr>
          <w:rFonts w:eastAsia="Times New Roman" w:cs="Arial"/>
          <w:lang w:val="ro-RO" w:eastAsia="ro-RO"/>
        </w:rPr>
      </w:pPr>
      <w:r w:rsidRPr="009A1C27">
        <w:rPr>
          <w:rFonts w:eastAsia="Times New Roman" w:cs="Arial"/>
          <w:lang w:val="ro-RO" w:eastAsia="ro-RO"/>
        </w:rPr>
        <w:t xml:space="preserve">                 </w:t>
      </w:r>
    </w:p>
    <w:p w14:paraId="25B92B96" w14:textId="77777777" w:rsidR="00470A20" w:rsidRPr="009A1C27" w:rsidRDefault="00F15377" w:rsidP="009A1C27">
      <w:pPr>
        <w:ind w:left="0"/>
        <w:rPr>
          <w:rFonts w:eastAsia="Times New Roman" w:cs="Arial"/>
          <w:lang w:val="ro-RO" w:eastAsia="ro-RO"/>
        </w:rPr>
      </w:pPr>
      <w:r w:rsidRPr="009A1C27">
        <w:rPr>
          <w:rFonts w:eastAsia="Times New Roman" w:cs="Arial"/>
          <w:lang w:val="ro-RO" w:eastAsia="ro-RO"/>
        </w:rPr>
        <w:lastRenderedPageBreak/>
        <w:t>Misiunea de evaluare a constat în analiza chestionarului</w:t>
      </w:r>
      <w:r w:rsidR="0022468F" w:rsidRPr="009A1C27">
        <w:rPr>
          <w:rFonts w:eastAsia="Times New Roman" w:cs="Arial"/>
          <w:lang w:val="ro-RO" w:eastAsia="ro-RO"/>
        </w:rPr>
        <w:t xml:space="preserve"> completat </w:t>
      </w:r>
      <w:r w:rsidRPr="009A1C27">
        <w:rPr>
          <w:rFonts w:eastAsia="Times New Roman" w:cs="Arial"/>
          <w:lang w:val="ro-RO" w:eastAsia="ro-RO"/>
        </w:rPr>
        <w:t>transmis de instituția evaluată</w:t>
      </w:r>
      <w:r w:rsidR="00887419" w:rsidRPr="009A1C27">
        <w:t xml:space="preserve"> </w:t>
      </w:r>
      <w:r w:rsidR="00887419" w:rsidRPr="009A1C27">
        <w:rPr>
          <w:rFonts w:eastAsia="Times New Roman" w:cs="Arial"/>
          <w:lang w:val="ro-RO" w:eastAsia="ro-RO"/>
        </w:rPr>
        <w:t>în data de 1</w:t>
      </w:r>
      <w:r w:rsidR="00725A76" w:rsidRPr="009A1C27">
        <w:rPr>
          <w:rFonts w:eastAsia="Times New Roman" w:cs="Arial"/>
          <w:lang w:val="ro-RO" w:eastAsia="ro-RO"/>
        </w:rPr>
        <w:t>1</w:t>
      </w:r>
      <w:r w:rsidR="00887419" w:rsidRPr="009A1C27">
        <w:rPr>
          <w:rFonts w:eastAsia="Times New Roman" w:cs="Arial"/>
          <w:lang w:val="ro-RO" w:eastAsia="ro-RO"/>
        </w:rPr>
        <w:t xml:space="preserve"> aprilie 2019 </w:t>
      </w:r>
      <w:r w:rsidRPr="009A1C27">
        <w:rPr>
          <w:rFonts w:eastAsia="Times New Roman" w:cs="Arial"/>
          <w:lang w:val="ro-RO" w:eastAsia="ro-RO"/>
        </w:rPr>
        <w:t xml:space="preserve">și în desfășurarea vizitei la fața locului, </w:t>
      </w:r>
      <w:r w:rsidR="001A6177" w:rsidRPr="009A1C27">
        <w:rPr>
          <w:rFonts w:eastAsia="Times New Roman" w:cs="Arial"/>
          <w:lang w:val="ro-RO" w:eastAsia="ro-RO"/>
        </w:rPr>
        <w:t xml:space="preserve">în data de </w:t>
      </w:r>
      <w:r w:rsidR="0022468F" w:rsidRPr="009A1C27">
        <w:rPr>
          <w:rFonts w:eastAsia="Times New Roman" w:cs="Arial"/>
          <w:lang w:val="ro-RO" w:eastAsia="ro-RO"/>
        </w:rPr>
        <w:t>1</w:t>
      </w:r>
      <w:r w:rsidR="00725A76" w:rsidRPr="009A1C27">
        <w:rPr>
          <w:rFonts w:eastAsia="Times New Roman" w:cs="Arial"/>
          <w:lang w:val="ro-RO" w:eastAsia="ro-RO"/>
        </w:rPr>
        <w:t>7</w:t>
      </w:r>
      <w:r w:rsidR="0022468F" w:rsidRPr="009A1C27">
        <w:rPr>
          <w:rFonts w:eastAsia="Times New Roman" w:cs="Arial"/>
          <w:lang w:val="ro-RO" w:eastAsia="ro-RO"/>
        </w:rPr>
        <w:t xml:space="preserve"> aprilie 2019, la sediul instituției</w:t>
      </w:r>
      <w:r w:rsidR="009B6CAA" w:rsidRPr="009A1C27">
        <w:rPr>
          <w:rFonts w:eastAsia="Times New Roman" w:cs="Arial"/>
          <w:lang w:val="ro-RO" w:eastAsia="ro-RO"/>
        </w:rPr>
        <w:t>.</w:t>
      </w:r>
    </w:p>
    <w:p w14:paraId="4BC9E1DF" w14:textId="77777777" w:rsidR="00231EC8" w:rsidRPr="009A1C27" w:rsidRDefault="0022468F" w:rsidP="009A1C27">
      <w:pPr>
        <w:ind w:left="0"/>
        <w:rPr>
          <w:rFonts w:eastAsia="Times New Roman" w:cs="Arial"/>
          <w:lang w:val="ro-RO" w:eastAsia="ro-RO"/>
        </w:rPr>
      </w:pPr>
      <w:r w:rsidRPr="009A1C27">
        <w:rPr>
          <w:rFonts w:eastAsia="Times New Roman" w:cs="Arial"/>
          <w:lang w:val="ro-RO" w:eastAsia="ro-RO"/>
        </w:rPr>
        <w:t>T</w:t>
      </w:r>
      <w:r w:rsidR="00470A20" w:rsidRPr="009A1C27">
        <w:rPr>
          <w:rFonts w:eastAsia="Times New Roman" w:cs="Arial"/>
          <w:lang w:val="ro-RO" w:eastAsia="ro-RO"/>
        </w:rPr>
        <w:t xml:space="preserve">emele de evaluare ce au făcut obiectul discuției au fost: </w:t>
      </w:r>
    </w:p>
    <w:p w14:paraId="1AEB13B0" w14:textId="645595AC" w:rsidR="00470A20" w:rsidRPr="009A1C27" w:rsidRDefault="00AF48DF" w:rsidP="009A1C27">
      <w:pPr>
        <w:ind w:left="0"/>
        <w:contextualSpacing/>
        <w:rPr>
          <w:rFonts w:eastAsia="Times New Roman" w:cs="Arial"/>
          <w:b/>
          <w:lang w:val="ro-RO" w:eastAsia="ro-RO"/>
        </w:rPr>
      </w:pPr>
      <w:r w:rsidRPr="009A1C27">
        <w:rPr>
          <w:rFonts w:eastAsia="Times New Roman" w:cs="Arial"/>
          <w:b/>
          <w:lang w:val="ro-RO" w:eastAsia="ro-RO"/>
        </w:rPr>
        <w:t>(1)</w:t>
      </w:r>
      <w:r w:rsidR="00470A20" w:rsidRPr="009A1C27">
        <w:rPr>
          <w:rFonts w:eastAsia="Times New Roman" w:cs="Arial"/>
          <w:lang w:val="ro-RO" w:eastAsia="ro-RO"/>
        </w:rPr>
        <w:t xml:space="preserve"> </w:t>
      </w:r>
      <w:r w:rsidR="00470A20" w:rsidRPr="009A1C27">
        <w:rPr>
          <w:rFonts w:eastAsia="Times New Roman" w:cs="Arial"/>
          <w:b/>
          <w:lang w:val="ro-RO" w:eastAsia="ro-RO"/>
        </w:rPr>
        <w:t>conflictele de interese;</w:t>
      </w:r>
    </w:p>
    <w:p w14:paraId="475EFB16" w14:textId="5188C07E" w:rsidR="00470A20" w:rsidRPr="009A1C27" w:rsidRDefault="00AF48DF" w:rsidP="009A1C27">
      <w:pPr>
        <w:ind w:left="0"/>
        <w:contextualSpacing/>
        <w:rPr>
          <w:rFonts w:eastAsia="Times New Roman" w:cs="Arial"/>
          <w:b/>
          <w:lang w:val="ro-RO" w:eastAsia="ro-RO"/>
        </w:rPr>
      </w:pPr>
      <w:r w:rsidRPr="009A1C27">
        <w:rPr>
          <w:rFonts w:eastAsia="Times New Roman" w:cs="Arial"/>
          <w:b/>
          <w:lang w:val="ro-RO" w:eastAsia="ro-RO"/>
        </w:rPr>
        <w:t>(2)</w:t>
      </w:r>
      <w:r w:rsidR="00470A20" w:rsidRPr="009A1C27">
        <w:rPr>
          <w:rFonts w:eastAsia="Times New Roman" w:cs="Arial"/>
          <w:b/>
          <w:lang w:val="ro-RO" w:eastAsia="ro-RO"/>
        </w:rPr>
        <w:t xml:space="preserve"> accesul la informații de interes public ;</w:t>
      </w:r>
    </w:p>
    <w:p w14:paraId="21D36505" w14:textId="587877C4" w:rsidR="00470A20" w:rsidRPr="009A1C27" w:rsidRDefault="00AF48DF" w:rsidP="009A1C27">
      <w:pPr>
        <w:ind w:left="0"/>
        <w:contextualSpacing/>
        <w:rPr>
          <w:rFonts w:eastAsia="Times New Roman" w:cs="Arial"/>
          <w:b/>
          <w:lang w:val="ro-RO" w:eastAsia="ro-RO"/>
        </w:rPr>
      </w:pPr>
      <w:r w:rsidRPr="009A1C27">
        <w:rPr>
          <w:rFonts w:eastAsia="Times New Roman" w:cs="Arial"/>
          <w:b/>
          <w:lang w:val="ro-RO" w:eastAsia="ro-RO"/>
        </w:rPr>
        <w:t>(3)</w:t>
      </w:r>
      <w:r w:rsidR="00470A20" w:rsidRPr="009A1C27">
        <w:rPr>
          <w:rFonts w:eastAsia="Times New Roman" w:cs="Arial"/>
          <w:b/>
          <w:lang w:val="ro-RO" w:eastAsia="ro-RO"/>
        </w:rPr>
        <w:t xml:space="preserve"> incompatibilități; </w:t>
      </w:r>
    </w:p>
    <w:p w14:paraId="45D7251E" w14:textId="1053D0AB" w:rsidR="00470A20" w:rsidRPr="009A1C27" w:rsidRDefault="00AF48DF" w:rsidP="009A1C27">
      <w:pPr>
        <w:ind w:left="0"/>
        <w:contextualSpacing/>
        <w:rPr>
          <w:rFonts w:eastAsia="Times New Roman" w:cs="Arial"/>
          <w:b/>
          <w:lang w:val="ro-RO" w:eastAsia="ro-RO"/>
        </w:rPr>
      </w:pPr>
      <w:r w:rsidRPr="009A1C27">
        <w:rPr>
          <w:rFonts w:eastAsia="Times New Roman" w:cs="Arial"/>
          <w:b/>
          <w:lang w:val="ro-RO" w:eastAsia="ro-RO"/>
        </w:rPr>
        <w:t>(4)</w:t>
      </w:r>
      <w:r w:rsidR="00470A20" w:rsidRPr="009A1C27">
        <w:rPr>
          <w:rFonts w:eastAsia="Times New Roman" w:cs="Arial"/>
          <w:b/>
          <w:lang w:val="ro-RO" w:eastAsia="ro-RO"/>
        </w:rPr>
        <w:t xml:space="preserve"> declararea cadourilor ; </w:t>
      </w:r>
    </w:p>
    <w:p w14:paraId="69B7C17E" w14:textId="2B74F105" w:rsidR="00470A20" w:rsidRPr="009A1C27" w:rsidRDefault="00AF48DF" w:rsidP="009A1C27">
      <w:pPr>
        <w:ind w:left="0"/>
        <w:contextualSpacing/>
        <w:rPr>
          <w:rFonts w:eastAsia="Times New Roman" w:cs="Arial"/>
          <w:b/>
          <w:lang w:val="ro-RO" w:eastAsia="ro-RO"/>
        </w:rPr>
      </w:pPr>
      <w:r w:rsidRPr="009A1C27">
        <w:rPr>
          <w:rFonts w:eastAsia="Times New Roman" w:cs="Arial"/>
          <w:b/>
          <w:lang w:val="ro-RO" w:eastAsia="ro-RO"/>
        </w:rPr>
        <w:t>(5)</w:t>
      </w:r>
      <w:r w:rsidR="00470A20" w:rsidRPr="009A1C27">
        <w:rPr>
          <w:rFonts w:eastAsia="Times New Roman" w:cs="Arial"/>
          <w:b/>
          <w:lang w:val="ro-RO" w:eastAsia="ro-RO"/>
        </w:rPr>
        <w:t xml:space="preserve"> protecția avertizorului în interes public.</w:t>
      </w:r>
    </w:p>
    <w:p w14:paraId="4925B17C" w14:textId="77777777" w:rsidR="00533635" w:rsidRPr="009A1C27" w:rsidRDefault="00533635" w:rsidP="009A1C27">
      <w:pPr>
        <w:ind w:left="0"/>
        <w:contextualSpacing/>
        <w:rPr>
          <w:rFonts w:eastAsia="Times New Roman" w:cs="Arial"/>
          <w:b/>
          <w:lang w:val="ro-RO" w:eastAsia="ro-RO"/>
        </w:rPr>
      </w:pPr>
    </w:p>
    <w:p w14:paraId="4986F78F" w14:textId="11DFD47C" w:rsidR="008E6398" w:rsidRPr="009A1C27" w:rsidRDefault="00470A20" w:rsidP="009A1C27">
      <w:pPr>
        <w:ind w:left="0"/>
        <w:rPr>
          <w:rFonts w:eastAsia="Times New Roman" w:cs="Arial"/>
          <w:lang w:val="ro-RO" w:eastAsia="ro-RO"/>
        </w:rPr>
      </w:pPr>
      <w:r w:rsidRPr="009A1C27">
        <w:rPr>
          <w:rFonts w:eastAsia="Times New Roman" w:cs="Arial"/>
          <w:lang w:val="ro-RO" w:eastAsia="ro-RO"/>
        </w:rPr>
        <w:t>În plus</w:t>
      </w:r>
      <w:r w:rsidR="005932DD" w:rsidRPr="009A1C27">
        <w:rPr>
          <w:rFonts w:eastAsia="Times New Roman" w:cs="Arial"/>
          <w:lang w:val="ro-RO" w:eastAsia="ro-RO"/>
        </w:rPr>
        <w:t>,</w:t>
      </w:r>
      <w:r w:rsidRPr="009A1C27">
        <w:rPr>
          <w:rFonts w:eastAsia="Times New Roman" w:cs="Arial"/>
          <w:lang w:val="ro-RO" w:eastAsia="ro-RO"/>
        </w:rPr>
        <w:t xml:space="preserve"> față de întrebările transmise prin chestionar, au fost abordate și teme privind transparența în procesul decizional, declarații de avere, pantouflage.</w:t>
      </w:r>
    </w:p>
    <w:p w14:paraId="66C5D03A" w14:textId="77777777" w:rsidR="007B5025" w:rsidRPr="009A1C27" w:rsidRDefault="007B5025" w:rsidP="009A1C27">
      <w:pPr>
        <w:ind w:left="0"/>
        <w:rPr>
          <w:rFonts w:eastAsia="Times New Roman" w:cs="Arial"/>
          <w:lang w:val="ro-RO" w:eastAsia="ro-RO"/>
        </w:rPr>
      </w:pPr>
    </w:p>
    <w:p w14:paraId="59D3FB4B" w14:textId="77777777" w:rsidR="001A6177" w:rsidRPr="009A1C27" w:rsidRDefault="001A6177" w:rsidP="009A1C27">
      <w:pPr>
        <w:ind w:left="0"/>
        <w:rPr>
          <w:rFonts w:eastAsia="Times New Roman" w:cs="Arial"/>
          <w:u w:val="single"/>
          <w:lang w:val="ro-RO" w:eastAsia="ro-RO"/>
        </w:rPr>
      </w:pPr>
      <w:r w:rsidRPr="009A1C27">
        <w:rPr>
          <w:rFonts w:eastAsia="Times New Roman" w:cs="Arial"/>
          <w:u w:val="single"/>
          <w:lang w:val="ro-RO" w:eastAsia="ro-RO"/>
        </w:rPr>
        <w:t>Echipa de evaluare a fost compusă din:</w:t>
      </w:r>
    </w:p>
    <w:p w14:paraId="345C5DFD" w14:textId="5BD20D37" w:rsidR="00FE124F" w:rsidRPr="009A1C27" w:rsidRDefault="00725A76" w:rsidP="009A1C27">
      <w:pPr>
        <w:pStyle w:val="ListParagraph"/>
        <w:numPr>
          <w:ilvl w:val="0"/>
          <w:numId w:val="3"/>
        </w:numPr>
        <w:rPr>
          <w:rFonts w:eastAsia="Times New Roman" w:cs="Arial"/>
          <w:lang w:val="ro-RO" w:eastAsia="ro-RO"/>
        </w:rPr>
      </w:pPr>
      <w:r w:rsidRPr="009A1C27">
        <w:rPr>
          <w:rFonts w:eastAsia="Times New Roman" w:cs="Arial"/>
          <w:lang w:val="ro-RO" w:eastAsia="ro-RO"/>
        </w:rPr>
        <w:t xml:space="preserve">domnul </w:t>
      </w:r>
      <w:r w:rsidR="00954178" w:rsidRPr="009A1C27">
        <w:rPr>
          <w:rFonts w:eastAsia="Times New Roman" w:cs="Arial"/>
          <w:lang w:val="ro-RO" w:eastAsia="ro-RO"/>
        </w:rPr>
        <w:t xml:space="preserve">                          </w:t>
      </w:r>
      <w:r w:rsidRPr="009A1C27">
        <w:rPr>
          <w:rFonts w:eastAsia="Times New Roman" w:cs="Arial"/>
          <w:lang w:val="ro-RO" w:eastAsia="ro-RO"/>
        </w:rPr>
        <w:t>, consilier, Direcția Integritate, Bună Guvernare și Politici Publice,  Ministerul Dezvoltării Regionale și Administrației Publice, reprezentant al platformelor de cooperare a administrației publice locale și centrale;</w:t>
      </w:r>
    </w:p>
    <w:p w14:paraId="568E8268" w14:textId="74CCF70A" w:rsidR="00FE124F" w:rsidRPr="009A1C27" w:rsidRDefault="00725A76" w:rsidP="009A1C27">
      <w:pPr>
        <w:pStyle w:val="ListParagraph"/>
        <w:numPr>
          <w:ilvl w:val="0"/>
          <w:numId w:val="3"/>
        </w:numPr>
        <w:rPr>
          <w:rFonts w:eastAsia="Times New Roman" w:cs="Arial"/>
          <w:lang w:val="ro-RO" w:eastAsia="ro-RO"/>
        </w:rPr>
      </w:pPr>
      <w:r w:rsidRPr="009A1C27">
        <w:rPr>
          <w:rFonts w:eastAsia="Times New Roman" w:cs="Arial"/>
          <w:lang w:val="ro-RO" w:eastAsia="ro-RO"/>
        </w:rPr>
        <w:t xml:space="preserve">doamna </w:t>
      </w:r>
      <w:r w:rsidR="00954178" w:rsidRPr="009A1C27">
        <w:rPr>
          <w:rFonts w:eastAsia="Times New Roman" w:cs="Arial"/>
          <w:lang w:val="ro-RO" w:eastAsia="ro-RO"/>
        </w:rPr>
        <w:t xml:space="preserve">                      </w:t>
      </w:r>
      <w:r w:rsidRPr="009A1C27">
        <w:rPr>
          <w:rFonts w:eastAsia="Times New Roman" w:cs="Arial"/>
          <w:lang w:val="ro-RO" w:eastAsia="ro-RO"/>
        </w:rPr>
        <w:t>, consilier, Direcția Integritate, Bună Guvernare și Politici Publice,  Ministerul Dezvoltării Regionale și Administrației Publice, reprezentant al platformelor de cooperare a administrației publice locale și centrale;</w:t>
      </w:r>
    </w:p>
    <w:p w14:paraId="342DC545" w14:textId="10C28796" w:rsidR="001A6177" w:rsidRPr="009A1C27" w:rsidRDefault="00725A76" w:rsidP="009A1C27">
      <w:pPr>
        <w:pStyle w:val="ListParagraph"/>
        <w:numPr>
          <w:ilvl w:val="0"/>
          <w:numId w:val="3"/>
        </w:numPr>
        <w:rPr>
          <w:rFonts w:eastAsia="Times New Roman" w:cs="Arial"/>
          <w:lang w:val="ro-RO" w:eastAsia="ro-RO"/>
        </w:rPr>
      </w:pPr>
      <w:r w:rsidRPr="009A1C27">
        <w:rPr>
          <w:rFonts w:eastAsia="Times New Roman" w:cs="Arial"/>
          <w:lang w:val="ro-RO" w:eastAsia="ro-RO"/>
        </w:rPr>
        <w:t xml:space="preserve">doamna </w:t>
      </w:r>
      <w:r w:rsidR="00954178" w:rsidRPr="009A1C27">
        <w:rPr>
          <w:rFonts w:eastAsia="Times New Roman" w:cs="Arial"/>
          <w:lang w:val="ro-RO" w:eastAsia="ro-RO"/>
        </w:rPr>
        <w:t xml:space="preserve">                          </w:t>
      </w:r>
      <w:r w:rsidRPr="009A1C27">
        <w:rPr>
          <w:rFonts w:eastAsia="Times New Roman" w:cs="Arial"/>
          <w:lang w:val="ro-RO" w:eastAsia="ro-RO"/>
        </w:rPr>
        <w:t>, inspector de integritate, Agenția Națională de Integritate, reprezentant al platformei autorităților independente și instituțiilor anticorupție</w:t>
      </w:r>
      <w:r w:rsidR="005932DD" w:rsidRPr="009A1C27">
        <w:rPr>
          <w:rFonts w:eastAsia="Times New Roman" w:cs="Arial"/>
          <w:lang w:val="ro-RO" w:eastAsia="ro-RO"/>
        </w:rPr>
        <w:t>.</w:t>
      </w:r>
    </w:p>
    <w:p w14:paraId="5AF5BAB6" w14:textId="1D5459EC" w:rsidR="00F92C82" w:rsidRPr="009A1C27" w:rsidRDefault="001A6177" w:rsidP="009A1C27">
      <w:pPr>
        <w:ind w:left="0"/>
        <w:rPr>
          <w:rFonts w:eastAsia="Times New Roman" w:cs="Arial"/>
          <w:lang w:val="ro-RO" w:eastAsia="ro-RO"/>
        </w:rPr>
      </w:pPr>
      <w:r w:rsidRPr="009A1C27">
        <w:rPr>
          <w:rFonts w:eastAsia="Times New Roman" w:cs="Arial"/>
          <w:lang w:val="ro-RO" w:eastAsia="ro-RO"/>
        </w:rPr>
        <w:t>Din partea Secretariatu</w:t>
      </w:r>
      <w:r w:rsidR="008A6CB6" w:rsidRPr="009A1C27">
        <w:rPr>
          <w:rFonts w:eastAsia="Times New Roman" w:cs="Arial"/>
          <w:lang w:val="ro-RO" w:eastAsia="ro-RO"/>
        </w:rPr>
        <w:t xml:space="preserve">lui </w:t>
      </w:r>
      <w:r w:rsidR="00612784" w:rsidRPr="009A1C27">
        <w:rPr>
          <w:rFonts w:eastAsia="Times New Roman" w:cs="Arial"/>
          <w:lang w:val="ro-RO" w:eastAsia="ro-RO"/>
        </w:rPr>
        <w:t>T</w:t>
      </w:r>
      <w:r w:rsidR="008A6CB6" w:rsidRPr="009A1C27">
        <w:rPr>
          <w:rFonts w:eastAsia="Times New Roman" w:cs="Arial"/>
          <w:lang w:val="ro-RO" w:eastAsia="ro-RO"/>
        </w:rPr>
        <w:t xml:space="preserve">ehnic al SNA </w:t>
      </w:r>
      <w:r w:rsidR="00FE124F" w:rsidRPr="009A1C27">
        <w:rPr>
          <w:rFonts w:eastAsia="Times New Roman" w:cs="Arial"/>
          <w:lang w:val="ro-RO" w:eastAsia="ro-RO"/>
        </w:rPr>
        <w:t xml:space="preserve">a participat doamna </w:t>
      </w:r>
      <w:r w:rsidR="00954178" w:rsidRPr="009A1C27">
        <w:rPr>
          <w:rFonts w:eastAsia="Times New Roman" w:cs="Arial"/>
          <w:lang w:val="ro-RO" w:eastAsia="ro-RO"/>
        </w:rPr>
        <w:t xml:space="preserve">                            </w:t>
      </w:r>
      <w:r w:rsidR="00FE124F" w:rsidRPr="009A1C27">
        <w:rPr>
          <w:rFonts w:eastAsia="Times New Roman" w:cs="Arial"/>
          <w:lang w:val="ro-RO" w:eastAsia="ro-RO"/>
        </w:rPr>
        <w:t xml:space="preserve">, </w:t>
      </w:r>
      <w:r w:rsidRPr="009A1C27">
        <w:rPr>
          <w:rFonts w:eastAsia="Times New Roman" w:cs="Arial"/>
          <w:lang w:val="ro-RO" w:eastAsia="ro-RO"/>
        </w:rPr>
        <w:t>personal de specialitate juridică asimila</w:t>
      </w:r>
      <w:r w:rsidR="00482327" w:rsidRPr="009A1C27">
        <w:rPr>
          <w:rFonts w:eastAsia="Times New Roman" w:cs="Arial"/>
          <w:lang w:val="ro-RO" w:eastAsia="ro-RO"/>
        </w:rPr>
        <w:t>t judecă</w:t>
      </w:r>
      <w:r w:rsidR="00FE124F" w:rsidRPr="009A1C27">
        <w:rPr>
          <w:rFonts w:eastAsia="Times New Roman" w:cs="Arial"/>
          <w:lang w:val="ro-RO" w:eastAsia="ro-RO"/>
        </w:rPr>
        <w:t>torilor și procurorilor în cadrul Direcţiei</w:t>
      </w:r>
      <w:r w:rsidR="00482327" w:rsidRPr="009A1C27">
        <w:rPr>
          <w:rFonts w:eastAsia="Times New Roman" w:cs="Arial"/>
          <w:lang w:val="ro-RO" w:eastAsia="ro-RO"/>
        </w:rPr>
        <w:t xml:space="preserve"> de Prevenire a Criminalităţii</w:t>
      </w:r>
      <w:r w:rsidR="00C42FDF" w:rsidRPr="009A1C27">
        <w:rPr>
          <w:rFonts w:eastAsia="Times New Roman" w:cs="Arial"/>
          <w:lang w:val="ro-RO" w:eastAsia="ro-RO"/>
        </w:rPr>
        <w:t>.</w:t>
      </w:r>
    </w:p>
    <w:p w14:paraId="2008BF5F" w14:textId="77777777" w:rsidR="00482327" w:rsidRPr="009A1C27" w:rsidRDefault="000F27C1" w:rsidP="009A1C27">
      <w:pPr>
        <w:ind w:left="0"/>
        <w:rPr>
          <w:rFonts w:eastAsia="Times New Roman" w:cs="Arial"/>
          <w:lang w:val="ro-RO" w:eastAsia="ro-RO"/>
        </w:rPr>
      </w:pPr>
      <w:r w:rsidRPr="009A1C27">
        <w:rPr>
          <w:rFonts w:eastAsia="Times New Roman" w:cs="Arial"/>
          <w:lang w:val="ro-RO" w:eastAsia="ro-RO"/>
        </w:rPr>
        <w:t>Din partea instituției au participat următoarele persoane:</w:t>
      </w:r>
    </w:p>
    <w:p w14:paraId="0AA25E88" w14:textId="4BACECB4" w:rsidR="00725A76" w:rsidRPr="009A1C27" w:rsidRDefault="00954178" w:rsidP="009A1C27">
      <w:pPr>
        <w:numPr>
          <w:ilvl w:val="0"/>
          <w:numId w:val="28"/>
        </w:numPr>
        <w:spacing w:after="0"/>
        <w:ind w:left="284" w:hanging="218"/>
        <w:contextualSpacing/>
        <w:rPr>
          <w:rFonts w:cs="Arial"/>
          <w:lang w:val="ro-RO"/>
        </w:rPr>
      </w:pPr>
      <w:r w:rsidRPr="009A1C27">
        <w:rPr>
          <w:rFonts w:cs="Arial"/>
          <w:lang w:val="ro-RO"/>
        </w:rPr>
        <w:t xml:space="preserve">                    </w:t>
      </w:r>
      <w:r w:rsidR="00725A76" w:rsidRPr="009A1C27">
        <w:rPr>
          <w:rFonts w:cs="Arial"/>
          <w:lang w:val="ro-RO"/>
        </w:rPr>
        <w:t xml:space="preserve"> - </w:t>
      </w:r>
      <w:r w:rsidR="00BE4A21">
        <w:rPr>
          <w:rFonts w:cs="Arial"/>
          <w:lang w:val="ro-RO"/>
        </w:rPr>
        <w:t>v</w:t>
      </w:r>
      <w:bookmarkStart w:id="0" w:name="_GoBack"/>
      <w:bookmarkEnd w:id="0"/>
      <w:r w:rsidR="00725A76" w:rsidRPr="009A1C27">
        <w:rPr>
          <w:rFonts w:cs="Arial"/>
          <w:lang w:val="ro-RO"/>
        </w:rPr>
        <w:t xml:space="preserve">iceprimar - </w:t>
      </w:r>
      <w:r w:rsidR="00D947C4" w:rsidRPr="009A1C27">
        <w:rPr>
          <w:rFonts w:cs="Arial"/>
          <w:lang w:val="ro-RO"/>
        </w:rPr>
        <w:t>Președinte</w:t>
      </w:r>
      <w:r w:rsidR="00725A76" w:rsidRPr="009A1C27">
        <w:rPr>
          <w:rFonts w:cs="Arial"/>
          <w:lang w:val="ro-RO"/>
        </w:rPr>
        <w:t xml:space="preserve"> Comisia SCIM</w:t>
      </w:r>
      <w:r w:rsidR="00D947C4" w:rsidRPr="009A1C27">
        <w:rPr>
          <w:rFonts w:cs="Arial"/>
          <w:lang w:val="ro-RO"/>
        </w:rPr>
        <w:t>;</w:t>
      </w:r>
      <w:r w:rsidR="00725A76" w:rsidRPr="009A1C27">
        <w:rPr>
          <w:rFonts w:cs="Arial"/>
          <w:lang w:val="ro-RO"/>
        </w:rPr>
        <w:t xml:space="preserve"> </w:t>
      </w:r>
    </w:p>
    <w:p w14:paraId="121131AB" w14:textId="6087449E" w:rsidR="00725A76" w:rsidRPr="009A1C27" w:rsidRDefault="00954178" w:rsidP="009A1C27">
      <w:pPr>
        <w:numPr>
          <w:ilvl w:val="0"/>
          <w:numId w:val="28"/>
        </w:numPr>
        <w:spacing w:after="0"/>
        <w:ind w:left="284" w:hanging="218"/>
        <w:contextualSpacing/>
        <w:rPr>
          <w:rFonts w:cs="Arial"/>
          <w:lang w:val="ro-RO"/>
        </w:rPr>
      </w:pPr>
      <w:r w:rsidRPr="009A1C27">
        <w:rPr>
          <w:rFonts w:cs="Arial"/>
          <w:lang w:val="ro-RO"/>
        </w:rPr>
        <w:t xml:space="preserve">                      </w:t>
      </w:r>
      <w:r w:rsidR="00C42FDF" w:rsidRPr="009A1C27">
        <w:rPr>
          <w:rFonts w:cs="Arial"/>
          <w:lang w:val="ro-RO"/>
        </w:rPr>
        <w:t xml:space="preserve"> </w:t>
      </w:r>
      <w:r w:rsidR="00725A76" w:rsidRPr="009A1C27">
        <w:rPr>
          <w:rFonts w:cs="Arial"/>
          <w:lang w:val="ro-RO"/>
        </w:rPr>
        <w:t xml:space="preserve">- </w:t>
      </w:r>
      <w:r w:rsidR="00BE4A21">
        <w:rPr>
          <w:rFonts w:cs="Arial"/>
          <w:lang w:val="ro-RO"/>
        </w:rPr>
        <w:t>s</w:t>
      </w:r>
      <w:r w:rsidR="00725A76" w:rsidRPr="009A1C27">
        <w:rPr>
          <w:rFonts w:cs="Arial"/>
          <w:lang w:val="ro-RO"/>
        </w:rPr>
        <w:t>ecretar - Prim</w:t>
      </w:r>
      <w:r w:rsidR="00D947C4" w:rsidRPr="009A1C27">
        <w:rPr>
          <w:rFonts w:cs="Arial"/>
          <w:lang w:val="ro-RO"/>
        </w:rPr>
        <w:t>ă</w:t>
      </w:r>
      <w:r w:rsidR="00725A76" w:rsidRPr="009A1C27">
        <w:rPr>
          <w:rFonts w:cs="Arial"/>
          <w:lang w:val="ro-RO"/>
        </w:rPr>
        <w:t>ria Municipiului Timișoara</w:t>
      </w:r>
      <w:r w:rsidR="00D947C4" w:rsidRPr="009A1C27">
        <w:rPr>
          <w:rFonts w:cs="Arial"/>
          <w:lang w:val="ro-RO"/>
        </w:rPr>
        <w:t>;</w:t>
      </w:r>
    </w:p>
    <w:p w14:paraId="38AB31AE" w14:textId="483479D7" w:rsidR="00725A76" w:rsidRPr="009A1C27" w:rsidRDefault="00954178" w:rsidP="009A1C27">
      <w:pPr>
        <w:numPr>
          <w:ilvl w:val="0"/>
          <w:numId w:val="28"/>
        </w:numPr>
        <w:spacing w:after="0"/>
        <w:ind w:left="284" w:hanging="218"/>
        <w:contextualSpacing/>
        <w:rPr>
          <w:rFonts w:cs="Arial"/>
          <w:lang w:val="ro-RO"/>
        </w:rPr>
      </w:pPr>
      <w:r w:rsidRPr="009A1C27">
        <w:rPr>
          <w:rFonts w:cs="Arial"/>
          <w:lang w:val="ro-RO"/>
        </w:rPr>
        <w:t xml:space="preserve">                </w:t>
      </w:r>
      <w:r w:rsidR="00725A76" w:rsidRPr="009A1C27">
        <w:rPr>
          <w:rFonts w:cs="Arial"/>
          <w:lang w:val="ro-RO"/>
        </w:rPr>
        <w:t xml:space="preserve"> - </w:t>
      </w:r>
      <w:r w:rsidR="00BE4A21">
        <w:rPr>
          <w:rFonts w:cs="Arial"/>
          <w:lang w:val="ro-RO"/>
        </w:rPr>
        <w:t>d</w:t>
      </w:r>
      <w:r w:rsidR="00725A76" w:rsidRPr="009A1C27">
        <w:rPr>
          <w:rFonts w:cs="Arial"/>
          <w:lang w:val="ro-RO"/>
        </w:rPr>
        <w:t xml:space="preserve">irector </w:t>
      </w:r>
      <w:proofErr w:type="spellStart"/>
      <w:r w:rsidR="00725A76" w:rsidRPr="009A1C27">
        <w:rPr>
          <w:rFonts w:cs="Arial"/>
          <w:lang w:val="ro-RO"/>
        </w:rPr>
        <w:t>Direc</w:t>
      </w:r>
      <w:r w:rsidR="00BE4A21">
        <w:rPr>
          <w:rFonts w:cs="Arial"/>
          <w:lang w:val="ro-RO"/>
        </w:rPr>
        <w:t>ţ</w:t>
      </w:r>
      <w:r w:rsidR="00725A76" w:rsidRPr="009A1C27">
        <w:rPr>
          <w:rFonts w:cs="Arial"/>
          <w:lang w:val="ro-RO"/>
        </w:rPr>
        <w:t>ia</w:t>
      </w:r>
      <w:proofErr w:type="spellEnd"/>
      <w:r w:rsidR="00725A76" w:rsidRPr="009A1C27">
        <w:rPr>
          <w:rFonts w:cs="Arial"/>
          <w:lang w:val="ro-RO"/>
        </w:rPr>
        <w:t xml:space="preserve"> Comunicare - legea 544/2001, conflicte de interese, </w:t>
      </w:r>
      <w:r w:rsidR="00D947C4" w:rsidRPr="009A1C27">
        <w:rPr>
          <w:rFonts w:cs="Arial"/>
          <w:lang w:val="ro-RO"/>
        </w:rPr>
        <w:t>informațiile</w:t>
      </w:r>
      <w:r w:rsidR="00725A76" w:rsidRPr="009A1C27">
        <w:rPr>
          <w:rFonts w:cs="Arial"/>
          <w:lang w:val="ro-RO"/>
        </w:rPr>
        <w:t xml:space="preserve"> de interes public, publicarea datelor deschise, </w:t>
      </w:r>
      <w:r w:rsidR="00D947C4" w:rsidRPr="009A1C27">
        <w:rPr>
          <w:rFonts w:cs="Arial"/>
          <w:lang w:val="ro-RO"/>
        </w:rPr>
        <w:t>protecția</w:t>
      </w:r>
      <w:r w:rsidR="00725A76" w:rsidRPr="009A1C27">
        <w:rPr>
          <w:rFonts w:cs="Arial"/>
          <w:lang w:val="ro-RO"/>
        </w:rPr>
        <w:t xml:space="preserve"> avertizorului </w:t>
      </w:r>
      <w:r w:rsidR="00D947C4" w:rsidRPr="009A1C27">
        <w:rPr>
          <w:rFonts w:cs="Arial"/>
          <w:lang w:val="ro-RO"/>
        </w:rPr>
        <w:t>î</w:t>
      </w:r>
      <w:r w:rsidR="00725A76" w:rsidRPr="009A1C27">
        <w:rPr>
          <w:rFonts w:cs="Arial"/>
          <w:lang w:val="ro-RO"/>
        </w:rPr>
        <w:t>n interes public</w:t>
      </w:r>
      <w:r w:rsidR="00D947C4" w:rsidRPr="009A1C27">
        <w:rPr>
          <w:rFonts w:cs="Arial"/>
          <w:lang w:val="ro-RO"/>
        </w:rPr>
        <w:t>;</w:t>
      </w:r>
      <w:r w:rsidR="00725A76" w:rsidRPr="009A1C27">
        <w:rPr>
          <w:rFonts w:cs="Arial"/>
          <w:lang w:val="ro-RO"/>
        </w:rPr>
        <w:t xml:space="preserve"> </w:t>
      </w:r>
    </w:p>
    <w:p w14:paraId="1A9DC1C5" w14:textId="776CBDFE" w:rsidR="00725A76" w:rsidRPr="009A1C27" w:rsidRDefault="00954178" w:rsidP="009A1C27">
      <w:pPr>
        <w:numPr>
          <w:ilvl w:val="0"/>
          <w:numId w:val="28"/>
        </w:numPr>
        <w:spacing w:after="0"/>
        <w:ind w:left="284" w:hanging="218"/>
        <w:contextualSpacing/>
        <w:rPr>
          <w:rFonts w:cs="Arial"/>
          <w:lang w:val="ro-RO"/>
        </w:rPr>
      </w:pPr>
      <w:r w:rsidRPr="009A1C27">
        <w:rPr>
          <w:rFonts w:cs="Arial"/>
          <w:lang w:val="ro-RO"/>
        </w:rPr>
        <w:t xml:space="preserve">                 </w:t>
      </w:r>
      <w:r w:rsidR="00725A76" w:rsidRPr="009A1C27">
        <w:rPr>
          <w:rFonts w:cs="Arial"/>
          <w:lang w:val="ro-RO"/>
        </w:rPr>
        <w:t xml:space="preserve"> - </w:t>
      </w:r>
      <w:proofErr w:type="spellStart"/>
      <w:r w:rsidR="00BE4A21">
        <w:rPr>
          <w:rFonts w:cs="Arial"/>
          <w:lang w:val="ro-RO"/>
        </w:rPr>
        <w:t>ş</w:t>
      </w:r>
      <w:r w:rsidR="00725A76" w:rsidRPr="009A1C27">
        <w:rPr>
          <w:rFonts w:cs="Arial"/>
          <w:lang w:val="ro-RO"/>
        </w:rPr>
        <w:t>ef</w:t>
      </w:r>
      <w:proofErr w:type="spellEnd"/>
      <w:r w:rsidR="00725A76" w:rsidRPr="009A1C27">
        <w:rPr>
          <w:rFonts w:cs="Arial"/>
          <w:lang w:val="ro-RO"/>
        </w:rPr>
        <w:t xml:space="preserve"> Serviciu </w:t>
      </w:r>
      <w:r w:rsidR="00D947C4" w:rsidRPr="009A1C27">
        <w:rPr>
          <w:rFonts w:cs="Arial"/>
          <w:lang w:val="ro-RO"/>
        </w:rPr>
        <w:t>Achiziții</w:t>
      </w:r>
      <w:r w:rsidR="00725A76" w:rsidRPr="009A1C27">
        <w:rPr>
          <w:rFonts w:cs="Arial"/>
          <w:lang w:val="ro-RO"/>
        </w:rPr>
        <w:t xml:space="preserve"> Publice</w:t>
      </w:r>
      <w:r w:rsidR="00D947C4" w:rsidRPr="009A1C27">
        <w:rPr>
          <w:rFonts w:cs="Arial"/>
          <w:lang w:val="ro-RO"/>
        </w:rPr>
        <w:t>;</w:t>
      </w:r>
      <w:r w:rsidR="00725A76" w:rsidRPr="009A1C27">
        <w:rPr>
          <w:rFonts w:cs="Arial"/>
          <w:lang w:val="ro-RO"/>
        </w:rPr>
        <w:t xml:space="preserve"> </w:t>
      </w:r>
    </w:p>
    <w:p w14:paraId="311F6913" w14:textId="110AEFA4" w:rsidR="00725A76" w:rsidRPr="009A1C27" w:rsidRDefault="00954178" w:rsidP="009A1C27">
      <w:pPr>
        <w:numPr>
          <w:ilvl w:val="0"/>
          <w:numId w:val="28"/>
        </w:numPr>
        <w:spacing w:after="0"/>
        <w:ind w:left="284" w:hanging="218"/>
        <w:contextualSpacing/>
        <w:rPr>
          <w:rFonts w:cs="Arial"/>
          <w:lang w:val="ro-RO"/>
        </w:rPr>
      </w:pPr>
      <w:r w:rsidRPr="009A1C27">
        <w:rPr>
          <w:rFonts w:cs="Arial"/>
          <w:lang w:val="ro-RO"/>
        </w:rPr>
        <w:t xml:space="preserve">                   </w:t>
      </w:r>
      <w:r w:rsidR="00C42FDF" w:rsidRPr="009A1C27">
        <w:rPr>
          <w:rFonts w:cs="Arial"/>
          <w:lang w:val="ro-RO"/>
        </w:rPr>
        <w:t xml:space="preserve"> </w:t>
      </w:r>
      <w:r w:rsidR="00725A76" w:rsidRPr="009A1C27">
        <w:rPr>
          <w:rFonts w:cs="Arial"/>
          <w:lang w:val="ro-RO"/>
        </w:rPr>
        <w:t xml:space="preserve">- </w:t>
      </w:r>
      <w:proofErr w:type="spellStart"/>
      <w:r w:rsidR="00BE4A21">
        <w:rPr>
          <w:rFonts w:cs="Arial"/>
          <w:lang w:val="ro-RO"/>
        </w:rPr>
        <w:t>ş</w:t>
      </w:r>
      <w:r w:rsidR="00725A76" w:rsidRPr="009A1C27">
        <w:rPr>
          <w:rFonts w:cs="Arial"/>
          <w:lang w:val="ro-RO"/>
        </w:rPr>
        <w:t>ef</w:t>
      </w:r>
      <w:proofErr w:type="spellEnd"/>
      <w:r w:rsidR="00725A76" w:rsidRPr="009A1C27">
        <w:rPr>
          <w:rFonts w:cs="Arial"/>
          <w:lang w:val="ro-RO"/>
        </w:rPr>
        <w:t xml:space="preserve"> Birou Managementul </w:t>
      </w:r>
      <w:r w:rsidR="00D947C4" w:rsidRPr="009A1C27">
        <w:rPr>
          <w:rFonts w:cs="Arial"/>
          <w:lang w:val="ro-RO"/>
        </w:rPr>
        <w:t>Calității;</w:t>
      </w:r>
      <w:r w:rsidR="00725A76" w:rsidRPr="009A1C27">
        <w:rPr>
          <w:rFonts w:cs="Arial"/>
          <w:lang w:val="ro-RO"/>
        </w:rPr>
        <w:t xml:space="preserve"> </w:t>
      </w:r>
    </w:p>
    <w:p w14:paraId="1D0ED4D2" w14:textId="480EC898" w:rsidR="00725A76" w:rsidRPr="009A1C27" w:rsidRDefault="00954178" w:rsidP="009A1C27">
      <w:pPr>
        <w:numPr>
          <w:ilvl w:val="0"/>
          <w:numId w:val="28"/>
        </w:numPr>
        <w:spacing w:after="0"/>
        <w:ind w:left="284" w:hanging="218"/>
        <w:contextualSpacing/>
        <w:rPr>
          <w:rFonts w:cs="Arial"/>
          <w:lang w:val="ro-RO"/>
        </w:rPr>
      </w:pPr>
      <w:r w:rsidRPr="009A1C27">
        <w:rPr>
          <w:rFonts w:cs="Arial"/>
          <w:lang w:val="ro-RO"/>
        </w:rPr>
        <w:t xml:space="preserve">                 </w:t>
      </w:r>
      <w:r w:rsidR="00C42FDF" w:rsidRPr="009A1C27">
        <w:rPr>
          <w:rFonts w:cs="Arial"/>
          <w:lang w:val="ro-RO"/>
        </w:rPr>
        <w:t xml:space="preserve"> </w:t>
      </w:r>
      <w:r w:rsidR="00725A76" w:rsidRPr="009A1C27">
        <w:rPr>
          <w:rFonts w:cs="Arial"/>
          <w:lang w:val="ro-RO"/>
        </w:rPr>
        <w:t xml:space="preserve">- consilier Biroul Managementul </w:t>
      </w:r>
      <w:r w:rsidR="00D947C4" w:rsidRPr="009A1C27">
        <w:rPr>
          <w:rFonts w:cs="Arial"/>
          <w:lang w:val="ro-RO"/>
        </w:rPr>
        <w:t>Calității</w:t>
      </w:r>
      <w:r w:rsidR="00725A76" w:rsidRPr="009A1C27">
        <w:rPr>
          <w:rFonts w:cs="Arial"/>
          <w:lang w:val="ro-RO"/>
        </w:rPr>
        <w:t>, responsabil SNA</w:t>
      </w:r>
      <w:r w:rsidR="00D947C4" w:rsidRPr="009A1C27">
        <w:rPr>
          <w:rFonts w:cs="Arial"/>
          <w:lang w:val="ro-RO"/>
        </w:rPr>
        <w:t>.</w:t>
      </w:r>
    </w:p>
    <w:p w14:paraId="5D074ABD" w14:textId="7A323A5E" w:rsidR="000F27C1" w:rsidRPr="009A1C27" w:rsidRDefault="000F27C1" w:rsidP="009A1C27">
      <w:pPr>
        <w:ind w:left="0"/>
        <w:rPr>
          <w:rFonts w:eastAsia="Times New Roman" w:cs="Arial"/>
          <w:lang w:val="ro-RO" w:eastAsia="ro-RO"/>
        </w:rPr>
      </w:pPr>
    </w:p>
    <w:p w14:paraId="7BCB1550" w14:textId="77777777" w:rsidR="001A6177" w:rsidRPr="009A1C27" w:rsidRDefault="001A6177" w:rsidP="009A1C2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9A1C27">
        <w:rPr>
          <w:rFonts w:eastAsia="Times New Roman" w:cs="Arial"/>
          <w:b/>
          <w:lang w:val="ro-RO"/>
        </w:rPr>
        <w:t xml:space="preserve">II. CONSTATĂRI </w:t>
      </w:r>
    </w:p>
    <w:p w14:paraId="38FDAA67" w14:textId="21D0EA1D" w:rsidR="003A4863" w:rsidRPr="009A1C27" w:rsidRDefault="003A4863" w:rsidP="009A1C27">
      <w:pPr>
        <w:ind w:left="0"/>
        <w:rPr>
          <w:rFonts w:eastAsia="Times New Roman" w:cs="Arial"/>
          <w:lang w:val="ro-RO" w:eastAsia="ro-RO"/>
        </w:rPr>
      </w:pPr>
      <w:r w:rsidRPr="009A1C27">
        <w:rPr>
          <w:rFonts w:eastAsia="Times New Roman" w:cs="Arial"/>
          <w:lang w:val="ro-RO" w:eastAsia="ro-RO"/>
        </w:rPr>
        <w:lastRenderedPageBreak/>
        <w:t xml:space="preserve">Până la efectuarea </w:t>
      </w:r>
      <w:r w:rsidR="00324729" w:rsidRPr="009A1C27">
        <w:rPr>
          <w:rFonts w:eastAsia="Times New Roman" w:cs="Arial"/>
          <w:lang w:val="ro-RO" w:eastAsia="ro-RO"/>
        </w:rPr>
        <w:t>vizitei</w:t>
      </w:r>
      <w:r w:rsidRPr="009A1C27">
        <w:rPr>
          <w:rFonts w:eastAsia="Times New Roman" w:cs="Arial"/>
          <w:lang w:val="ro-RO" w:eastAsia="ro-RO"/>
        </w:rPr>
        <w:t xml:space="preserve">i de evaluare tematică, </w:t>
      </w:r>
      <w:r w:rsidR="00181D85" w:rsidRPr="009A1C27">
        <w:rPr>
          <w:rFonts w:eastAsia="Times New Roman" w:cs="Arial"/>
          <w:lang w:val="ro-RO" w:eastAsia="ro-RO"/>
        </w:rPr>
        <w:t>Primăria M</w:t>
      </w:r>
      <w:r w:rsidR="00725A76" w:rsidRPr="009A1C27">
        <w:rPr>
          <w:rFonts w:eastAsia="Times New Roman" w:cs="Arial"/>
          <w:lang w:val="ro-RO" w:eastAsia="ro-RO"/>
        </w:rPr>
        <w:t>unicipiului Timișoara</w:t>
      </w:r>
      <w:r w:rsidRPr="009A1C27">
        <w:rPr>
          <w:rFonts w:eastAsia="Times New Roman" w:cs="Arial"/>
          <w:lang w:val="ro-RO" w:eastAsia="ro-RO"/>
        </w:rPr>
        <w:t xml:space="preserve"> a transmis Ministerului Dezvoltării Regionale și Administrației Publice următoarele documente relevante în vederea implementării SNA 2016-2020:</w:t>
      </w:r>
    </w:p>
    <w:p w14:paraId="767F137F" w14:textId="77777777" w:rsidR="003A4863" w:rsidRPr="009A1C27" w:rsidRDefault="003A4863" w:rsidP="009A1C27">
      <w:pPr>
        <w:pStyle w:val="ListParagraph"/>
        <w:numPr>
          <w:ilvl w:val="0"/>
          <w:numId w:val="21"/>
        </w:numPr>
        <w:rPr>
          <w:rFonts w:eastAsia="Times New Roman" w:cs="Arial"/>
          <w:lang w:val="ro-RO" w:eastAsia="ro-RO"/>
        </w:rPr>
      </w:pPr>
      <w:r w:rsidRPr="009A1C27">
        <w:rPr>
          <w:rFonts w:eastAsia="Times New Roman" w:cs="Arial"/>
          <w:lang w:val="ro-RO" w:eastAsia="ro-RO"/>
        </w:rPr>
        <w:t>Declarația privind aderarea la valorile fundamentale, principiile, obiectivele şi mecanismul de monitorizare a Strategiei Naţionale Anticorupţie 2016 - 2020;</w:t>
      </w:r>
    </w:p>
    <w:p w14:paraId="041BE66D" w14:textId="6A217097" w:rsidR="003A4863" w:rsidRPr="009A1C27" w:rsidRDefault="003A4863" w:rsidP="009A1C27">
      <w:pPr>
        <w:pStyle w:val="ListParagraph"/>
        <w:numPr>
          <w:ilvl w:val="0"/>
          <w:numId w:val="21"/>
        </w:numPr>
        <w:rPr>
          <w:rFonts w:eastAsia="Times New Roman" w:cs="Arial"/>
          <w:lang w:val="ro-RO" w:eastAsia="ro-RO"/>
        </w:rPr>
      </w:pPr>
      <w:r w:rsidRPr="009A1C27">
        <w:rPr>
          <w:rFonts w:eastAsia="Times New Roman" w:cs="Arial"/>
          <w:lang w:val="ro-RO" w:eastAsia="ro-RO"/>
        </w:rPr>
        <w:t>Planul de integritate al</w:t>
      </w:r>
      <w:r w:rsidR="00181D85" w:rsidRPr="009A1C27">
        <w:rPr>
          <w:rFonts w:eastAsia="Times New Roman" w:cs="Arial"/>
          <w:lang w:val="ro-RO" w:eastAsia="ro-RO"/>
        </w:rPr>
        <w:t xml:space="preserve"> Primăriei M</w:t>
      </w:r>
      <w:r w:rsidR="00725A76" w:rsidRPr="009A1C27">
        <w:rPr>
          <w:rFonts w:eastAsia="Times New Roman" w:cs="Arial"/>
          <w:lang w:val="ro-RO" w:eastAsia="ro-RO"/>
        </w:rPr>
        <w:t>unicipiului Timișoara</w:t>
      </w:r>
      <w:r w:rsidRPr="009A1C27">
        <w:rPr>
          <w:rFonts w:eastAsia="Times New Roman" w:cs="Arial"/>
          <w:lang w:val="ro-RO" w:eastAsia="ro-RO"/>
        </w:rPr>
        <w:t>;</w:t>
      </w:r>
    </w:p>
    <w:p w14:paraId="3D639DAB" w14:textId="77777777" w:rsidR="003A4863" w:rsidRPr="009A1C27" w:rsidRDefault="003A4863" w:rsidP="009A1C27">
      <w:pPr>
        <w:pStyle w:val="ListParagraph"/>
        <w:numPr>
          <w:ilvl w:val="0"/>
          <w:numId w:val="21"/>
        </w:numPr>
        <w:rPr>
          <w:rFonts w:eastAsia="Times New Roman" w:cs="Arial"/>
          <w:lang w:val="ro-RO" w:eastAsia="ro-RO"/>
        </w:rPr>
      </w:pPr>
      <w:r w:rsidRPr="009A1C27">
        <w:rPr>
          <w:rFonts w:eastAsia="Times New Roman" w:cs="Arial"/>
          <w:lang w:val="ro-RO" w:eastAsia="ro-RO"/>
        </w:rPr>
        <w:t>Inventarul măsurilor de transparență instituțională de prevenire a corupției, precum și a indicatorilor de evaluare pe anul 2017 și 2018 (anexa 3 la H.G. nr. 583/2016);</w:t>
      </w:r>
    </w:p>
    <w:p w14:paraId="31A47A32" w14:textId="5AF6413F" w:rsidR="003A4863" w:rsidRPr="009A1C27" w:rsidRDefault="003A4863" w:rsidP="009A1C27">
      <w:pPr>
        <w:pStyle w:val="ListParagraph"/>
        <w:numPr>
          <w:ilvl w:val="0"/>
          <w:numId w:val="21"/>
        </w:numPr>
        <w:rPr>
          <w:rFonts w:eastAsia="Times New Roman" w:cs="Arial"/>
          <w:lang w:val="ro-RO" w:eastAsia="ro-RO"/>
        </w:rPr>
      </w:pPr>
      <w:r w:rsidRPr="009A1C27">
        <w:rPr>
          <w:rFonts w:eastAsia="Times New Roman" w:cs="Arial"/>
          <w:lang w:val="ro-RO" w:eastAsia="ro-RO"/>
        </w:rPr>
        <w:t xml:space="preserve">Rapoartele privind stadiul implementării SNA la nivelul </w:t>
      </w:r>
      <w:r w:rsidR="00181D85" w:rsidRPr="009A1C27">
        <w:rPr>
          <w:rFonts w:eastAsia="Times New Roman" w:cs="Arial"/>
          <w:lang w:val="ro-RO" w:eastAsia="ro-RO"/>
        </w:rPr>
        <w:t>Primăriei Municipiului</w:t>
      </w:r>
      <w:r w:rsidR="00725A76" w:rsidRPr="009A1C27">
        <w:rPr>
          <w:rFonts w:eastAsia="Times New Roman" w:cs="Arial"/>
          <w:lang w:val="ro-RO" w:eastAsia="ro-RO"/>
        </w:rPr>
        <w:t xml:space="preserve"> Timișoara </w:t>
      </w:r>
      <w:r w:rsidRPr="009A1C27">
        <w:rPr>
          <w:rFonts w:eastAsia="Times New Roman" w:cs="Arial"/>
          <w:lang w:val="ro-RO" w:eastAsia="ro-RO"/>
        </w:rPr>
        <w:t>în anul 2017, respectiv 2018;</w:t>
      </w:r>
    </w:p>
    <w:p w14:paraId="0DF0982C" w14:textId="77777777" w:rsidR="003A4863" w:rsidRPr="009A1C27" w:rsidRDefault="003A4863" w:rsidP="009A1C27">
      <w:pPr>
        <w:pStyle w:val="ListParagraph"/>
        <w:numPr>
          <w:ilvl w:val="0"/>
          <w:numId w:val="21"/>
        </w:numPr>
        <w:rPr>
          <w:rFonts w:eastAsia="Times New Roman" w:cs="Arial"/>
          <w:lang w:val="ro-RO" w:eastAsia="ro-RO"/>
        </w:rPr>
      </w:pPr>
      <w:r w:rsidRPr="009A1C27">
        <w:rPr>
          <w:rFonts w:eastAsia="Times New Roman" w:cs="Arial"/>
          <w:lang w:val="ro-RO" w:eastAsia="ro-RO"/>
        </w:rPr>
        <w:t>Chestionarul privind identificarea nevoilor administrației publice locale în procesul de implementare a SNA 2016-2020, în anul 2017;</w:t>
      </w:r>
    </w:p>
    <w:p w14:paraId="620A98D0" w14:textId="77777777" w:rsidR="001A6177" w:rsidRPr="009A1C27" w:rsidRDefault="003A4863" w:rsidP="009A1C27">
      <w:pPr>
        <w:pStyle w:val="ListParagraph"/>
        <w:numPr>
          <w:ilvl w:val="0"/>
          <w:numId w:val="21"/>
        </w:numPr>
        <w:rPr>
          <w:rFonts w:eastAsia="Times New Roman" w:cs="Arial"/>
          <w:lang w:val="ro-RO" w:eastAsia="ro-RO"/>
        </w:rPr>
      </w:pPr>
      <w:r w:rsidRPr="009A1C27">
        <w:rPr>
          <w:rFonts w:eastAsia="Times New Roman" w:cs="Arial"/>
          <w:lang w:val="ro-RO" w:eastAsia="ro-RO"/>
        </w:rPr>
        <w:t>Chestionarul tematic de evaluare structurat pe temele de evaluare în anul 2019.</w:t>
      </w:r>
    </w:p>
    <w:p w14:paraId="799CE90B" w14:textId="77777777" w:rsidR="0011088A" w:rsidRPr="009A1C27" w:rsidRDefault="0011088A" w:rsidP="009A1C27">
      <w:pPr>
        <w:ind w:left="0"/>
        <w:rPr>
          <w:rFonts w:eastAsia="Times New Roman" w:cs="Arial"/>
          <w:lang w:val="ro-RO" w:eastAsia="ro-RO"/>
        </w:rPr>
      </w:pPr>
    </w:p>
    <w:p w14:paraId="3FBB3A01" w14:textId="7256F985" w:rsidR="0011088A" w:rsidRPr="009A1C27" w:rsidRDefault="0011088A" w:rsidP="009A1C27">
      <w:pPr>
        <w:ind w:left="0"/>
        <w:rPr>
          <w:rFonts w:cs="Arial"/>
          <w:noProof/>
          <w:lang w:val="ro-RO"/>
        </w:rPr>
      </w:pPr>
      <w:r w:rsidRPr="009A1C27">
        <w:rPr>
          <w:rFonts w:cs="Arial"/>
          <w:noProof/>
          <w:lang w:val="ro-RO"/>
        </w:rPr>
        <w:t>Potrivit informațiilor furnizate de reprezentanții autorității publice</w:t>
      </w:r>
      <w:r w:rsidR="005B02E1" w:rsidRPr="009A1C27">
        <w:rPr>
          <w:rFonts w:cs="Arial"/>
          <w:noProof/>
          <w:lang w:val="ro-RO"/>
        </w:rPr>
        <w:t xml:space="preserve"> cu ocazia desfășurării vizitei la fașa locului</w:t>
      </w:r>
      <w:r w:rsidRPr="009A1C27">
        <w:rPr>
          <w:rFonts w:cs="Arial"/>
          <w:noProof/>
          <w:lang w:val="ro-RO"/>
        </w:rPr>
        <w:t xml:space="preserve">, Primăria Municipiului Timișoara a demarat în luna ianuarie 2019 </w:t>
      </w:r>
      <w:r w:rsidRPr="009A1C27">
        <w:rPr>
          <w:rFonts w:cs="Arial"/>
          <w:i/>
          <w:noProof/>
          <w:lang w:val="ro-RO"/>
        </w:rPr>
        <w:t xml:space="preserve">Proiectul privind promovarea integrității și aplicarea măsurilor pentru prevenirea corupției și consolidarea principiilor de etică și integritate la nivelul Municipiului Timișoara, </w:t>
      </w:r>
      <w:r w:rsidRPr="009A1C27">
        <w:rPr>
          <w:rFonts w:cs="Arial"/>
          <w:noProof/>
          <w:lang w:val="ro-RO"/>
        </w:rPr>
        <w:t>proiect finanțat din fonduri europene. La momentul vizitei, reprezentanții Primăriei</w:t>
      </w:r>
      <w:r w:rsidRPr="009A1C27">
        <w:rPr>
          <w:rFonts w:cs="Arial"/>
          <w:i/>
          <w:noProof/>
          <w:lang w:val="ro-RO"/>
        </w:rPr>
        <w:t xml:space="preserve"> </w:t>
      </w:r>
      <w:r w:rsidRPr="009A1C27">
        <w:rPr>
          <w:rFonts w:cs="Arial"/>
          <w:noProof/>
          <w:lang w:val="ro-RO"/>
        </w:rPr>
        <w:t>au menționat că documentația de atribuire a contractului de achiziție publică privind implementarea proiectului sus-menționat a fost publicată</w:t>
      </w:r>
      <w:r w:rsidR="00C42FDF" w:rsidRPr="009A1C27">
        <w:rPr>
          <w:rFonts w:cs="Arial"/>
          <w:noProof/>
          <w:lang w:val="ro-RO"/>
        </w:rPr>
        <w:t xml:space="preserve"> în</w:t>
      </w:r>
      <w:r w:rsidRPr="009A1C27">
        <w:rPr>
          <w:rFonts w:cs="Arial"/>
          <w:noProof/>
          <w:lang w:val="ro-RO"/>
        </w:rPr>
        <w:t xml:space="preserve"> SEAP.</w:t>
      </w:r>
    </w:p>
    <w:p w14:paraId="0CAD1C65" w14:textId="77777777" w:rsidR="0011088A" w:rsidRPr="009A1C27" w:rsidRDefault="0011088A" w:rsidP="009A1C27">
      <w:pPr>
        <w:ind w:left="0"/>
        <w:rPr>
          <w:rFonts w:cs="Arial"/>
          <w:noProof/>
          <w:lang w:val="ro-RO"/>
        </w:rPr>
      </w:pPr>
      <w:r w:rsidRPr="009A1C27">
        <w:rPr>
          <w:rFonts w:cs="Arial"/>
          <w:noProof/>
          <w:lang w:val="ro-RO"/>
        </w:rPr>
        <w:t>Proiectul indicat anterior vizează asigurarea implementării la nivel intern a măsurilor din SNA privind etica și integritatea, urmând a fi desemnate pentru a participa la acesta 40 de  persoane cu funcții de execuție și 20 de persoane cu funcții de conducere din cadrul Primăriei Municipiului Timișoara.</w:t>
      </w:r>
    </w:p>
    <w:p w14:paraId="682714F9" w14:textId="77777777" w:rsidR="0011088A" w:rsidRPr="009A1C27" w:rsidRDefault="0011088A" w:rsidP="009A1C27">
      <w:pPr>
        <w:ind w:left="0"/>
        <w:rPr>
          <w:rFonts w:cs="Arial"/>
          <w:noProof/>
          <w:lang w:val="ro-RO"/>
        </w:rPr>
      </w:pPr>
      <w:r w:rsidRPr="009A1C27">
        <w:rPr>
          <w:rFonts w:cs="Arial"/>
          <w:noProof/>
          <w:lang w:val="ro-RO"/>
        </w:rPr>
        <w:t xml:space="preserve">La nivelul Primăriei a fost aprobată, prin dispoziția Primarului, o Strategie Anticorupție a Primăriei Municipiului Timișoara. Potrivit reprezentanților autorității publice difuzarea acestui document, precum și a celorlalte documente în materie, se asigură de conducătorii structurilor din autoritatea publică,  angajații semnând un tabel nominal prin care atestă faptul că le-au luat la cunoștință. </w:t>
      </w:r>
    </w:p>
    <w:p w14:paraId="42CB991A" w14:textId="77777777" w:rsidR="00C42FDF" w:rsidRPr="009A1C27" w:rsidRDefault="00C42FDF" w:rsidP="009A1C27">
      <w:pPr>
        <w:ind w:left="0"/>
        <w:rPr>
          <w:rFonts w:eastAsia="Times New Roman" w:cs="Arial"/>
          <w:lang w:val="ro-RO" w:eastAsia="ro-RO"/>
        </w:rPr>
      </w:pPr>
    </w:p>
    <w:p w14:paraId="4B9552AE" w14:textId="77777777" w:rsidR="00762EDA" w:rsidRPr="009A1C27" w:rsidRDefault="001A6177" w:rsidP="009A1C27">
      <w:pPr>
        <w:ind w:left="0"/>
        <w:rPr>
          <w:rFonts w:eastAsia="Times New Roman" w:cs="Arial"/>
          <w:b/>
          <w:lang w:val="ro-RO" w:eastAsia="ro-RO"/>
        </w:rPr>
      </w:pPr>
      <w:r w:rsidRPr="009A1C27">
        <w:rPr>
          <w:rFonts w:eastAsia="Times New Roman" w:cs="Arial"/>
          <w:b/>
          <w:lang w:val="ro-RO" w:eastAsia="ro-RO"/>
        </w:rPr>
        <w:t xml:space="preserve">A. </w:t>
      </w:r>
      <w:r w:rsidR="00762EDA" w:rsidRPr="009A1C27">
        <w:rPr>
          <w:rFonts w:eastAsia="Times New Roman" w:cs="Arial"/>
          <w:b/>
          <w:lang w:val="ro-RO" w:eastAsia="ro-RO"/>
        </w:rPr>
        <w:t>CONFLICTE DE INTERESE</w:t>
      </w:r>
    </w:p>
    <w:p w14:paraId="3A91C55D" w14:textId="268295ED" w:rsidR="00762EDA" w:rsidRPr="009A1C27" w:rsidRDefault="00762EDA" w:rsidP="009A1C27">
      <w:pPr>
        <w:ind w:left="0"/>
        <w:rPr>
          <w:rFonts w:eastAsia="Times New Roman" w:cs="Arial"/>
          <w:lang w:val="ro-RO" w:eastAsia="ro-RO"/>
        </w:rPr>
      </w:pPr>
      <w:r w:rsidRPr="009A1C27">
        <w:rPr>
          <w:rFonts w:eastAsia="Times New Roman" w:cs="Arial"/>
          <w:lang w:val="ro-RO" w:eastAsia="ro-RO"/>
        </w:rPr>
        <w:t>Din chestionarul tematic de evaluare completat de instituție</w:t>
      </w:r>
      <w:r w:rsidR="00324729" w:rsidRPr="009A1C27">
        <w:rPr>
          <w:rFonts w:eastAsia="Times New Roman" w:cs="Arial"/>
          <w:lang w:val="ro-RO" w:eastAsia="ro-RO"/>
        </w:rPr>
        <w:t xml:space="preserve">, precum și </w:t>
      </w:r>
      <w:r w:rsidR="00324729" w:rsidRPr="009A1C27">
        <w:rPr>
          <w:rFonts w:eastAsia="Times New Roman" w:cs="Arial"/>
          <w:noProof/>
          <w:lang w:val="ro-RO" w:eastAsia="ro-RO"/>
        </w:rPr>
        <w:t>discuțiile purtate cu ocazia desfășurării vizitei de evaluare,</w:t>
      </w:r>
      <w:r w:rsidRPr="009A1C27">
        <w:rPr>
          <w:rFonts w:eastAsia="Times New Roman" w:cs="Arial"/>
          <w:lang w:val="ro-RO" w:eastAsia="ro-RO"/>
        </w:rPr>
        <w:t xml:space="preserve"> </w:t>
      </w:r>
      <w:r w:rsidR="00B0350A" w:rsidRPr="009A1C27">
        <w:rPr>
          <w:rFonts w:eastAsia="Times New Roman" w:cs="Arial"/>
          <w:lang w:val="ro-RO" w:eastAsia="ro-RO"/>
        </w:rPr>
        <w:t xml:space="preserve">au </w:t>
      </w:r>
      <w:r w:rsidRPr="009A1C27">
        <w:rPr>
          <w:rFonts w:eastAsia="Times New Roman" w:cs="Arial"/>
          <w:lang w:val="ro-RO" w:eastAsia="ro-RO"/>
        </w:rPr>
        <w:t>rezult</w:t>
      </w:r>
      <w:r w:rsidR="00B0350A" w:rsidRPr="009A1C27">
        <w:rPr>
          <w:rFonts w:eastAsia="Times New Roman" w:cs="Arial"/>
          <w:lang w:val="ro-RO" w:eastAsia="ro-RO"/>
        </w:rPr>
        <w:t>at</w:t>
      </w:r>
      <w:r w:rsidRPr="009A1C27">
        <w:rPr>
          <w:rFonts w:eastAsia="Times New Roman" w:cs="Arial"/>
          <w:lang w:val="ro-RO" w:eastAsia="ro-RO"/>
        </w:rPr>
        <w:t xml:space="preserve"> următoarele:</w:t>
      </w:r>
    </w:p>
    <w:p w14:paraId="054D46B2" w14:textId="32C6845C" w:rsidR="00762EDA" w:rsidRPr="009A1C27" w:rsidRDefault="00D54F14" w:rsidP="009A1C27">
      <w:pPr>
        <w:ind w:left="0"/>
        <w:rPr>
          <w:rFonts w:eastAsia="Times New Roman" w:cs="Arial"/>
          <w:lang w:val="ro-RO" w:eastAsia="ro-RO"/>
        </w:rPr>
      </w:pPr>
      <w:r w:rsidRPr="009A1C27">
        <w:rPr>
          <w:rFonts w:eastAsia="Times New Roman" w:cs="Arial"/>
          <w:lang w:val="ro-RO" w:eastAsia="ro-RO"/>
        </w:rPr>
        <w:t xml:space="preserve">1. </w:t>
      </w:r>
      <w:r w:rsidR="00725A76" w:rsidRPr="009A1C27">
        <w:rPr>
          <w:rFonts w:eastAsia="Times New Roman" w:cs="Arial"/>
          <w:lang w:val="ro-RO" w:eastAsia="ro-RO"/>
        </w:rPr>
        <w:t xml:space="preserve">În </w:t>
      </w:r>
      <w:r w:rsidR="00762EDA" w:rsidRPr="009A1C27">
        <w:rPr>
          <w:rFonts w:eastAsia="Times New Roman" w:cs="Arial"/>
          <w:lang w:val="ro-RO" w:eastAsia="ro-RO"/>
        </w:rPr>
        <w:t xml:space="preserve">cadrul </w:t>
      </w:r>
      <w:r w:rsidR="00EC2D00" w:rsidRPr="009A1C27">
        <w:rPr>
          <w:rFonts w:eastAsia="Times New Roman" w:cs="Arial"/>
          <w:lang w:val="ro-RO" w:eastAsia="ro-RO"/>
        </w:rPr>
        <w:t xml:space="preserve">Primăriei </w:t>
      </w:r>
      <w:r w:rsidR="00FB371D" w:rsidRPr="009A1C27">
        <w:rPr>
          <w:rFonts w:eastAsia="Times New Roman" w:cs="Arial"/>
          <w:lang w:val="ro-RO" w:eastAsia="ro-RO"/>
        </w:rPr>
        <w:t>M</w:t>
      </w:r>
      <w:r w:rsidR="00725A76" w:rsidRPr="009A1C27">
        <w:rPr>
          <w:rFonts w:eastAsia="Times New Roman" w:cs="Arial"/>
          <w:lang w:val="ro-RO" w:eastAsia="ro-RO"/>
        </w:rPr>
        <w:t>unicipiului Timișoara</w:t>
      </w:r>
      <w:r w:rsidR="00762EDA" w:rsidRPr="009A1C27">
        <w:rPr>
          <w:rFonts w:eastAsia="Times New Roman" w:cs="Arial"/>
          <w:lang w:val="ro-RO" w:eastAsia="ro-RO"/>
        </w:rPr>
        <w:t xml:space="preserve"> nu există persoane în cazul cărora Agenţia Naţională de Integritate s</w:t>
      </w:r>
      <w:r w:rsidR="00EC2D00" w:rsidRPr="009A1C27">
        <w:rPr>
          <w:rFonts w:eastAsia="Times New Roman" w:cs="Arial"/>
          <w:lang w:val="ro-RO" w:eastAsia="ro-RO"/>
        </w:rPr>
        <w:t>ă</w:t>
      </w:r>
      <w:r w:rsidR="00762EDA" w:rsidRPr="009A1C27">
        <w:rPr>
          <w:rFonts w:eastAsia="Times New Roman" w:cs="Arial"/>
          <w:lang w:val="ro-RO" w:eastAsia="ro-RO"/>
        </w:rPr>
        <w:t xml:space="preserve"> fi emis rapoarte de evaluare prin care să se constate încălcarea regimului juridic al conflictelor de interese, pe parcursul anului 2018.</w:t>
      </w:r>
      <w:r w:rsidR="00324729" w:rsidRPr="009A1C27">
        <w:rPr>
          <w:rFonts w:eastAsia="Times New Roman" w:cs="Arial"/>
          <w:lang w:val="ro-RO" w:eastAsia="ro-RO"/>
        </w:rPr>
        <w:t xml:space="preserve"> </w:t>
      </w:r>
    </w:p>
    <w:p w14:paraId="009DE034" w14:textId="770636B8" w:rsidR="00762EDA" w:rsidRPr="009A1C27" w:rsidRDefault="00D54F14" w:rsidP="009A1C27">
      <w:pPr>
        <w:ind w:left="0"/>
        <w:rPr>
          <w:rFonts w:eastAsia="Times New Roman" w:cs="Arial"/>
          <w:lang w:val="ro-RO" w:eastAsia="ro-RO"/>
        </w:rPr>
      </w:pPr>
      <w:r w:rsidRPr="009A1C27">
        <w:rPr>
          <w:rFonts w:eastAsia="Times New Roman" w:cs="Arial"/>
          <w:lang w:val="ro-RO" w:eastAsia="ro-RO"/>
        </w:rPr>
        <w:t xml:space="preserve">2. </w:t>
      </w:r>
      <w:r w:rsidR="00762EDA" w:rsidRPr="009A1C27">
        <w:rPr>
          <w:rFonts w:eastAsia="Times New Roman" w:cs="Arial"/>
          <w:lang w:val="ro-RO" w:eastAsia="ro-RO"/>
        </w:rPr>
        <w:t>Instituția nu a adoptat o procedură internă</w:t>
      </w:r>
      <w:r w:rsidR="00EC2D00" w:rsidRPr="009A1C27">
        <w:rPr>
          <w:rFonts w:eastAsia="Times New Roman" w:cs="Arial"/>
          <w:lang w:val="ro-RO" w:eastAsia="ro-RO"/>
        </w:rPr>
        <w:t xml:space="preserve"> distinctă</w:t>
      </w:r>
      <w:r w:rsidR="00762EDA" w:rsidRPr="009A1C27">
        <w:rPr>
          <w:rFonts w:eastAsia="Times New Roman" w:cs="Arial"/>
          <w:lang w:val="ro-RO" w:eastAsia="ro-RO"/>
        </w:rPr>
        <w:t xml:space="preserve"> privind prevenirea și gestionarea conflictelor de interes</w:t>
      </w:r>
      <w:r w:rsidR="00037B96" w:rsidRPr="009A1C27">
        <w:rPr>
          <w:rFonts w:eastAsia="Times New Roman" w:cs="Arial"/>
          <w:lang w:val="ro-RO" w:eastAsia="ro-RO"/>
        </w:rPr>
        <w:t>e</w:t>
      </w:r>
      <w:r w:rsidR="00EC2D00" w:rsidRPr="009A1C27">
        <w:rPr>
          <w:rFonts w:eastAsia="Times New Roman" w:cs="Arial"/>
          <w:lang w:val="ro-RO" w:eastAsia="ro-RO"/>
        </w:rPr>
        <w:t>. Potrivit informațiilor furnizate de reprezentanții Primăriei,</w:t>
      </w:r>
      <w:r w:rsidR="00037B96" w:rsidRPr="009A1C27">
        <w:rPr>
          <w:rFonts w:eastAsia="Times New Roman" w:cs="Arial"/>
          <w:lang w:val="ro-RO" w:eastAsia="ro-RO"/>
        </w:rPr>
        <w:t xml:space="preserve"> există un set de proceduri </w:t>
      </w:r>
      <w:r w:rsidR="00037B96" w:rsidRPr="009A1C27">
        <w:rPr>
          <w:rFonts w:eastAsia="Times New Roman" w:cs="Arial"/>
          <w:lang w:val="ro-RO" w:eastAsia="ro-RO"/>
        </w:rPr>
        <w:lastRenderedPageBreak/>
        <w:t>interne care fac referire direct sau indirect la conflictele de interese</w:t>
      </w:r>
      <w:r w:rsidR="00EC2D00" w:rsidRPr="009A1C27">
        <w:rPr>
          <w:rFonts w:eastAsia="Times New Roman" w:cs="Arial"/>
          <w:lang w:val="ro-RO" w:eastAsia="ro-RO"/>
        </w:rPr>
        <w:t xml:space="preserve"> (PS-25-IMPLEMENTAREA STRATEGIEI NAȚIONALE ANTICORUPȚIE LA NIVELUL MUNICIPIULUI TIMIȘOARA, PS-21-MANAGEMENTUL RISCURILOR DE CORUPȚIE, PS-08-SEMNALAREA NEREGULARITĂȚILOR)</w:t>
      </w:r>
      <w:r w:rsidR="00037B96" w:rsidRPr="009A1C27">
        <w:rPr>
          <w:rFonts w:eastAsia="Times New Roman" w:cs="Arial"/>
          <w:lang w:val="ro-RO" w:eastAsia="ro-RO"/>
        </w:rPr>
        <w:t>.</w:t>
      </w:r>
    </w:p>
    <w:p w14:paraId="43AECD95" w14:textId="00093458" w:rsidR="00762EDA" w:rsidRPr="009A1C27" w:rsidRDefault="00D54F14" w:rsidP="009A1C27">
      <w:pPr>
        <w:ind w:left="0"/>
        <w:rPr>
          <w:rFonts w:eastAsia="Times New Roman" w:cs="Arial"/>
          <w:lang w:val="ro-RO" w:eastAsia="ro-RO"/>
        </w:rPr>
      </w:pPr>
      <w:r w:rsidRPr="009A1C27">
        <w:rPr>
          <w:rFonts w:eastAsia="Times New Roman" w:cs="Arial"/>
          <w:lang w:val="ro-RO" w:eastAsia="ro-RO"/>
        </w:rPr>
        <w:t xml:space="preserve">3. </w:t>
      </w:r>
      <w:r w:rsidR="00762EDA" w:rsidRPr="009A1C27">
        <w:rPr>
          <w:rFonts w:eastAsia="Times New Roman" w:cs="Arial"/>
          <w:lang w:val="ro-RO" w:eastAsia="ro-RO"/>
        </w:rPr>
        <w:t>Personalul din cadrul instituţiei nu a beneficiat de programe de pregătire profesională în ceea ce priveşte regimul juridic al conflictului de interese</w:t>
      </w:r>
      <w:r w:rsidR="00EC2D00" w:rsidRPr="009A1C27">
        <w:rPr>
          <w:rFonts w:eastAsia="Times New Roman" w:cs="Arial"/>
          <w:lang w:val="ro-RO" w:eastAsia="ro-RO"/>
        </w:rPr>
        <w:t>.</w:t>
      </w:r>
    </w:p>
    <w:p w14:paraId="2411AACB" w14:textId="77777777" w:rsidR="00762EDA" w:rsidRPr="009A1C27" w:rsidRDefault="00D54F14" w:rsidP="009A1C27">
      <w:pPr>
        <w:ind w:left="0"/>
        <w:rPr>
          <w:rFonts w:eastAsia="Times New Roman" w:cs="Arial"/>
          <w:lang w:val="ro-RO" w:eastAsia="ro-RO"/>
        </w:rPr>
      </w:pPr>
      <w:r w:rsidRPr="009A1C27">
        <w:rPr>
          <w:rFonts w:eastAsia="Times New Roman" w:cs="Arial"/>
          <w:lang w:val="ro-RO" w:eastAsia="ro-RO"/>
        </w:rPr>
        <w:t xml:space="preserve">4. </w:t>
      </w:r>
      <w:r w:rsidR="00762EDA" w:rsidRPr="009A1C27">
        <w:rPr>
          <w:rFonts w:eastAsia="Times New Roman" w:cs="Arial"/>
          <w:lang w:val="ro-RO" w:eastAsia="ro-RO"/>
        </w:rPr>
        <w:t>Nu au fost diseminate la nivelul instituției chestionare pentru evaluarea gradului de cunoaștere de către angajații instituției a normelor referitoare la conflictele de interese.</w:t>
      </w:r>
    </w:p>
    <w:p w14:paraId="54D1EEA2" w14:textId="209C0711" w:rsidR="00762EDA" w:rsidRPr="009A1C27" w:rsidRDefault="00D54F14" w:rsidP="009A1C27">
      <w:pPr>
        <w:ind w:left="0"/>
        <w:rPr>
          <w:rFonts w:eastAsia="Times New Roman" w:cs="Arial"/>
          <w:lang w:val="ro-RO" w:eastAsia="ro-RO"/>
        </w:rPr>
      </w:pPr>
      <w:r w:rsidRPr="009A1C27">
        <w:rPr>
          <w:rFonts w:eastAsia="Times New Roman" w:cs="Arial"/>
          <w:lang w:val="ro-RO" w:eastAsia="ro-RO"/>
        </w:rPr>
        <w:t xml:space="preserve">5. </w:t>
      </w:r>
      <w:r w:rsidR="00762EDA" w:rsidRPr="009A1C27">
        <w:rPr>
          <w:rFonts w:eastAsia="Times New Roman" w:cs="Arial"/>
          <w:lang w:val="ro-RO" w:eastAsia="ro-RO"/>
        </w:rPr>
        <w:t xml:space="preserve">La nivelul </w:t>
      </w:r>
      <w:r w:rsidR="00725A76" w:rsidRPr="009A1C27">
        <w:rPr>
          <w:rFonts w:eastAsia="Times New Roman" w:cs="Arial"/>
          <w:lang w:val="ro-RO" w:eastAsia="ro-RO"/>
        </w:rPr>
        <w:t>municipiului</w:t>
      </w:r>
      <w:r w:rsidR="00762EDA" w:rsidRPr="009A1C27">
        <w:rPr>
          <w:rFonts w:eastAsia="Times New Roman" w:cs="Arial"/>
          <w:lang w:val="ro-RO" w:eastAsia="ro-RO"/>
        </w:rPr>
        <w:t xml:space="preserve"> există o persoană responsabilă </w:t>
      </w:r>
      <w:r w:rsidR="006C7166" w:rsidRPr="009A1C27">
        <w:rPr>
          <w:rFonts w:eastAsia="Times New Roman" w:cs="Arial"/>
          <w:lang w:val="ro-RO" w:eastAsia="ro-RO"/>
        </w:rPr>
        <w:t>cu</w:t>
      </w:r>
      <w:r w:rsidR="00762EDA" w:rsidRPr="009A1C27">
        <w:rPr>
          <w:rFonts w:eastAsia="Times New Roman" w:cs="Arial"/>
          <w:lang w:val="ro-RO" w:eastAsia="ro-RO"/>
        </w:rPr>
        <w:t xml:space="preserve"> implementarea prevederilor legale privind declarațiile de avere și de interese care asigură consultanță atât funcționarilor publici cât și aleșilor locali și acordă sprijin în completarea declaraţiilor de avere şi a declaraţiilor de interese.</w:t>
      </w:r>
    </w:p>
    <w:p w14:paraId="23A8820F" w14:textId="7AC8EF39" w:rsidR="00762EDA" w:rsidRPr="009A1C27" w:rsidRDefault="00AF48DF" w:rsidP="009A1C27">
      <w:pPr>
        <w:ind w:left="0"/>
        <w:rPr>
          <w:rFonts w:eastAsia="Times New Roman" w:cs="Arial"/>
          <w:lang w:val="ro-RO" w:eastAsia="ro-RO"/>
        </w:rPr>
      </w:pPr>
      <w:r w:rsidRPr="009A1C27">
        <w:rPr>
          <w:rFonts w:eastAsia="Times New Roman" w:cs="Arial"/>
          <w:lang w:val="ro-RO" w:eastAsia="ro-RO"/>
        </w:rPr>
        <w:t>6</w:t>
      </w:r>
      <w:r w:rsidR="00D54F14" w:rsidRPr="009A1C27">
        <w:rPr>
          <w:rFonts w:eastAsia="Times New Roman" w:cs="Arial"/>
          <w:lang w:val="ro-RO" w:eastAsia="ro-RO"/>
        </w:rPr>
        <w:t xml:space="preserve">. </w:t>
      </w:r>
      <w:r w:rsidR="00762EDA" w:rsidRPr="009A1C27">
        <w:rPr>
          <w:rFonts w:eastAsia="Times New Roman" w:cs="Arial"/>
          <w:lang w:val="ro-RO" w:eastAsia="ro-RO"/>
        </w:rPr>
        <w:t xml:space="preserve">Evidențele privind înregistrarea și rectificarea declarațiilor de avere și a declarațiilor de interese, stabilite prin lege, sunt  păstrate în registre special întocmite. În urma depunerii declarațiilor de avere/ interese, fiecare persoană primește o dovadă, în acest sens. Nu au existat cazuri de nedepunere sau depunere cu întârziere a declarațiilor de avere/interese. </w:t>
      </w:r>
    </w:p>
    <w:p w14:paraId="12923E03" w14:textId="05A916B6" w:rsidR="00762EDA" w:rsidRPr="009A1C27" w:rsidRDefault="00AF48DF" w:rsidP="009A1C27">
      <w:pPr>
        <w:ind w:left="0"/>
        <w:rPr>
          <w:rFonts w:eastAsia="Times New Roman" w:cs="Arial"/>
          <w:lang w:val="ro-RO" w:eastAsia="ro-RO"/>
        </w:rPr>
      </w:pPr>
      <w:r w:rsidRPr="009A1C27">
        <w:rPr>
          <w:rFonts w:eastAsia="Times New Roman" w:cs="Arial"/>
          <w:lang w:val="ro-RO" w:eastAsia="ro-RO"/>
        </w:rPr>
        <w:t>7</w:t>
      </w:r>
      <w:r w:rsidR="00D54F14" w:rsidRPr="009A1C27">
        <w:rPr>
          <w:rFonts w:eastAsia="Times New Roman" w:cs="Arial"/>
          <w:lang w:val="ro-RO" w:eastAsia="ro-RO"/>
        </w:rPr>
        <w:t xml:space="preserve"> </w:t>
      </w:r>
      <w:r w:rsidR="00762EDA" w:rsidRPr="009A1C27">
        <w:rPr>
          <w:rFonts w:eastAsia="Times New Roman" w:cs="Arial"/>
          <w:lang w:val="ro-RO" w:eastAsia="ro-RO"/>
        </w:rPr>
        <w:t xml:space="preserve">La nivelul </w:t>
      </w:r>
      <w:r w:rsidR="00FB371D" w:rsidRPr="009A1C27">
        <w:rPr>
          <w:rFonts w:eastAsia="Times New Roman" w:cs="Arial"/>
          <w:lang w:val="ro-RO" w:eastAsia="ro-RO"/>
        </w:rPr>
        <w:t xml:space="preserve">Primăriei </w:t>
      </w:r>
      <w:r w:rsidR="00725A76" w:rsidRPr="009A1C27">
        <w:rPr>
          <w:rFonts w:eastAsia="Times New Roman" w:cs="Arial"/>
          <w:lang w:val="ro-RO" w:eastAsia="ro-RO"/>
        </w:rPr>
        <w:t>Municipiul</w:t>
      </w:r>
      <w:r w:rsidR="00FB371D" w:rsidRPr="009A1C27">
        <w:rPr>
          <w:rFonts w:eastAsia="Times New Roman" w:cs="Arial"/>
          <w:lang w:val="ro-RO" w:eastAsia="ro-RO"/>
        </w:rPr>
        <w:t>ui</w:t>
      </w:r>
      <w:r w:rsidR="00725A76" w:rsidRPr="009A1C27">
        <w:rPr>
          <w:rFonts w:eastAsia="Times New Roman" w:cs="Arial"/>
          <w:lang w:val="ro-RO" w:eastAsia="ro-RO"/>
        </w:rPr>
        <w:t xml:space="preserve"> Timișoara</w:t>
      </w:r>
      <w:r w:rsidR="00762EDA" w:rsidRPr="009A1C27">
        <w:rPr>
          <w:rFonts w:eastAsia="Times New Roman" w:cs="Arial"/>
          <w:lang w:val="ro-RO" w:eastAsia="ro-RO"/>
        </w:rPr>
        <w:t xml:space="preserve"> nu a fost elaborată o procedură operațională sau de sistem în legătură cu depunerea declaraţiilor de avere şi interese. </w:t>
      </w:r>
    </w:p>
    <w:p w14:paraId="12D218DA" w14:textId="66DEB20C" w:rsidR="009C393B" w:rsidRPr="009A1C27" w:rsidRDefault="00AF48DF" w:rsidP="009A1C27">
      <w:pPr>
        <w:ind w:left="0"/>
        <w:rPr>
          <w:rFonts w:cs="Arial"/>
          <w:noProof/>
          <w:lang w:val="ro-RO"/>
        </w:rPr>
      </w:pPr>
      <w:r w:rsidRPr="009A1C27">
        <w:rPr>
          <w:rFonts w:eastAsia="Times New Roman" w:cs="Arial"/>
          <w:lang w:val="ro-RO" w:eastAsia="ro-RO"/>
        </w:rPr>
        <w:t>8</w:t>
      </w:r>
      <w:r w:rsidR="00B0350A" w:rsidRPr="009A1C27">
        <w:rPr>
          <w:rFonts w:eastAsia="Times New Roman" w:cs="Arial"/>
          <w:lang w:val="ro-RO" w:eastAsia="ro-RO"/>
        </w:rPr>
        <w:t xml:space="preserve">. </w:t>
      </w:r>
      <w:r w:rsidR="009C393B" w:rsidRPr="009A1C27">
        <w:rPr>
          <w:rFonts w:cs="Arial"/>
          <w:noProof/>
          <w:lang w:val="ro-RO"/>
        </w:rPr>
        <w:t xml:space="preserve">În cazul Primăriei </w:t>
      </w:r>
      <w:r w:rsidR="008C5A69" w:rsidRPr="009A1C27">
        <w:rPr>
          <w:rFonts w:cs="Arial"/>
          <w:noProof/>
          <w:lang w:val="ro-RO"/>
        </w:rPr>
        <w:t>M</w:t>
      </w:r>
      <w:r w:rsidR="009C393B" w:rsidRPr="009A1C27">
        <w:rPr>
          <w:rFonts w:cs="Arial"/>
          <w:noProof/>
          <w:lang w:val="ro-RO"/>
        </w:rPr>
        <w:t xml:space="preserve">unicipiului Timișoara au fost emise </w:t>
      </w:r>
      <w:r w:rsidR="00E86D55" w:rsidRPr="009A1C27">
        <w:rPr>
          <w:rFonts w:cs="Arial"/>
          <w:noProof/>
          <w:lang w:val="ro-RO"/>
        </w:rPr>
        <w:t xml:space="preserve">două </w:t>
      </w:r>
      <w:r w:rsidR="009C393B" w:rsidRPr="009A1C27">
        <w:rPr>
          <w:rFonts w:cs="Arial"/>
          <w:noProof/>
          <w:lang w:val="ro-RO"/>
        </w:rPr>
        <w:t xml:space="preserve">avertismente de integritate de Sistemul PREVENT, gestionat de Agenția Națională de Integritate (ANI), referitoare la două proceduri de achiziții publice. Cu privire la una dintre proceduri, măsura luată a fost aceea de a înlocui persoana din cadrul autorității publice care a determinat emiterea unui avertisment, aceasta urmând să nu mai participe nici în viitor la procedurile de achiziție publică, potrivit informațiilor furnizate de reprezentanții autorității publice participanți la vizita de evaluare. </w:t>
      </w:r>
    </w:p>
    <w:p w14:paraId="21101DDE" w14:textId="77777777" w:rsidR="009C393B" w:rsidRPr="009A1C27" w:rsidRDefault="009C393B" w:rsidP="009A1C27">
      <w:pPr>
        <w:ind w:left="0"/>
        <w:rPr>
          <w:rFonts w:cs="Arial"/>
          <w:noProof/>
          <w:lang w:val="ro-RO"/>
        </w:rPr>
      </w:pPr>
      <w:r w:rsidRPr="009A1C27">
        <w:rPr>
          <w:rFonts w:cs="Arial"/>
          <w:noProof/>
          <w:lang w:val="ro-RO"/>
        </w:rPr>
        <w:t>Cu privire la cea de-a doua procedură de achiziție publică în care a fost emis un avertisment de integritate, reprezentanții autorității publice au precizat că până în momentul în care avertismentul a ajuns la Primărie, a fost încheiat deja contractul de achiziție publică, însă nu a fost emis ordinul de începere a lucrărilor. Reprezentanții Primăriei au precizat că la sfârșitul lunii martie 2019 au sesizat ANI cu privire la situația descrisă anterior.</w:t>
      </w:r>
    </w:p>
    <w:p w14:paraId="796FB275" w14:textId="77777777" w:rsidR="00762EDA" w:rsidRPr="009A1C27" w:rsidRDefault="00762EDA" w:rsidP="009A1C27">
      <w:pPr>
        <w:ind w:left="0"/>
        <w:rPr>
          <w:rFonts w:eastAsia="Times New Roman" w:cs="Arial"/>
          <w:b/>
          <w:lang w:val="ro-RO" w:eastAsia="ro-RO"/>
        </w:rPr>
      </w:pPr>
    </w:p>
    <w:p w14:paraId="4D1E2751" w14:textId="77777777" w:rsidR="001A6177" w:rsidRPr="009A1C27" w:rsidRDefault="00762EDA" w:rsidP="009A1C27">
      <w:pPr>
        <w:ind w:left="0"/>
        <w:rPr>
          <w:rFonts w:eastAsia="Times New Roman" w:cs="Arial"/>
          <w:b/>
          <w:lang w:val="ro-RO" w:eastAsia="ro-RO"/>
        </w:rPr>
      </w:pPr>
      <w:r w:rsidRPr="009A1C27">
        <w:rPr>
          <w:rFonts w:eastAsia="Times New Roman" w:cs="Arial"/>
          <w:b/>
          <w:lang w:val="ro-RO" w:eastAsia="ro-RO"/>
        </w:rPr>
        <w:t xml:space="preserve">B. </w:t>
      </w:r>
      <w:r w:rsidR="00470A20" w:rsidRPr="009A1C27">
        <w:rPr>
          <w:rFonts w:eastAsia="Times New Roman" w:cs="Arial"/>
          <w:b/>
          <w:lang w:val="ro-RO" w:eastAsia="ro-RO"/>
        </w:rPr>
        <w:t>ACCESUL LA INFORMAȚII DE INTERES PUBLIC</w:t>
      </w:r>
    </w:p>
    <w:p w14:paraId="18D72F29" w14:textId="7C73BFF0" w:rsidR="009B6CAA" w:rsidRPr="009A1C27" w:rsidRDefault="009B6CAA" w:rsidP="009A1C27">
      <w:pPr>
        <w:ind w:left="0"/>
        <w:rPr>
          <w:rFonts w:eastAsia="Times New Roman" w:cs="Arial"/>
          <w:lang w:val="ro-RO" w:eastAsia="ro-RO"/>
        </w:rPr>
      </w:pPr>
      <w:r w:rsidRPr="009A1C27">
        <w:rPr>
          <w:rFonts w:eastAsia="Times New Roman" w:cs="Arial"/>
          <w:lang w:val="ro-RO" w:eastAsia="ro-RO"/>
        </w:rPr>
        <w:t xml:space="preserve">În urma analizei </w:t>
      </w:r>
      <w:r w:rsidR="00E7382D" w:rsidRPr="009A1C27">
        <w:rPr>
          <w:rFonts w:eastAsia="Times New Roman" w:cs="Arial"/>
          <w:lang w:val="ro-RO" w:eastAsia="ro-RO"/>
        </w:rPr>
        <w:t>paginii de internet a</w:t>
      </w:r>
      <w:r w:rsidRPr="009A1C27">
        <w:rPr>
          <w:rFonts w:eastAsia="Times New Roman" w:cs="Arial"/>
          <w:lang w:val="ro-RO" w:eastAsia="ro-RO"/>
        </w:rPr>
        <w:t xml:space="preserve"> instituţiei, a chestionarului de evaluare, </w:t>
      </w:r>
      <w:bookmarkStart w:id="1" w:name="_Hlk9520004"/>
      <w:r w:rsidRPr="009A1C27">
        <w:rPr>
          <w:rFonts w:eastAsia="Times New Roman" w:cs="Arial"/>
          <w:lang w:val="ro-RO" w:eastAsia="ro-RO"/>
        </w:rPr>
        <w:t xml:space="preserve">precum şi a discuțiilor care au avut loc în cadrul </w:t>
      </w:r>
      <w:r w:rsidR="00E7382D" w:rsidRPr="009A1C27">
        <w:rPr>
          <w:rFonts w:eastAsia="Times New Roman" w:cs="Arial"/>
          <w:lang w:val="ro-RO" w:eastAsia="ro-RO"/>
        </w:rPr>
        <w:t>vizitei</w:t>
      </w:r>
      <w:r w:rsidRPr="009A1C27">
        <w:rPr>
          <w:rFonts w:eastAsia="Times New Roman" w:cs="Arial"/>
          <w:lang w:val="ro-RO" w:eastAsia="ro-RO"/>
        </w:rPr>
        <w:t xml:space="preserve"> de evaluare</w:t>
      </w:r>
      <w:bookmarkEnd w:id="1"/>
      <w:r w:rsidRPr="009A1C27">
        <w:rPr>
          <w:rFonts w:eastAsia="Times New Roman" w:cs="Arial"/>
          <w:lang w:val="ro-RO" w:eastAsia="ro-RO"/>
        </w:rPr>
        <w:t xml:space="preserve">, au fost constatate următoarele: </w:t>
      </w:r>
    </w:p>
    <w:p w14:paraId="3F1295F6" w14:textId="2FB31463" w:rsidR="00E400CD" w:rsidRPr="009A1C27" w:rsidRDefault="00E400CD" w:rsidP="009A1C27">
      <w:pPr>
        <w:ind w:left="0"/>
        <w:rPr>
          <w:rFonts w:cs="Arial"/>
          <w:noProof/>
          <w:lang w:val="ro-RO"/>
        </w:rPr>
      </w:pPr>
      <w:r w:rsidRPr="009A1C27">
        <w:rPr>
          <w:rFonts w:cs="Arial"/>
          <w:noProof/>
          <w:lang w:val="ro-RO"/>
        </w:rPr>
        <w:t>1</w:t>
      </w:r>
      <w:r w:rsidR="00AF48DF" w:rsidRPr="009A1C27">
        <w:rPr>
          <w:rFonts w:cs="Arial"/>
          <w:noProof/>
          <w:lang w:val="ro-RO"/>
        </w:rPr>
        <w:t>.</w:t>
      </w:r>
      <w:r w:rsidRPr="009A1C27">
        <w:t xml:space="preserve"> Ca </w:t>
      </w:r>
      <w:r w:rsidRPr="009A1C27">
        <w:rPr>
          <w:lang w:val="ro-RO"/>
        </w:rPr>
        <w:t xml:space="preserve">observație generală, din discuții s-a remarcat o puternică orientare a conducerii orașului spre conceputul de oraș-inteligent </w:t>
      </w:r>
      <w:r w:rsidRPr="009A1C27">
        <w:rPr>
          <w:i/>
          <w:lang w:val="ro-RO"/>
        </w:rPr>
        <w:t>(</w:t>
      </w:r>
      <w:proofErr w:type="spellStart"/>
      <w:r w:rsidRPr="009A1C27">
        <w:rPr>
          <w:i/>
          <w:lang w:val="ro-RO"/>
        </w:rPr>
        <w:t>smart-city</w:t>
      </w:r>
      <w:proofErr w:type="spellEnd"/>
      <w:r w:rsidRPr="009A1C27">
        <w:rPr>
          <w:i/>
          <w:lang w:val="ro-RO"/>
        </w:rPr>
        <w:t>)</w:t>
      </w:r>
      <w:r w:rsidRPr="009A1C27">
        <w:rPr>
          <w:lang w:val="ro-RO"/>
        </w:rPr>
        <w:t>.</w:t>
      </w:r>
    </w:p>
    <w:p w14:paraId="71FD0675" w14:textId="6542CED4" w:rsidR="00AF48DF" w:rsidRPr="009A1C27" w:rsidRDefault="00E400CD" w:rsidP="009A1C27">
      <w:pPr>
        <w:ind w:left="0"/>
        <w:rPr>
          <w:rFonts w:cs="Arial"/>
          <w:noProof/>
          <w:lang w:val="ro-RO"/>
        </w:rPr>
      </w:pPr>
      <w:r w:rsidRPr="009A1C27">
        <w:rPr>
          <w:rFonts w:cs="Arial"/>
          <w:noProof/>
          <w:lang w:val="ro-RO"/>
        </w:rPr>
        <w:t xml:space="preserve">2. </w:t>
      </w:r>
      <w:r w:rsidR="00AF48DF" w:rsidRPr="009A1C27">
        <w:rPr>
          <w:rFonts w:cs="Arial"/>
          <w:noProof/>
          <w:lang w:val="ro-RO"/>
        </w:rPr>
        <w:t xml:space="preserve">Cu privire la aplicarea dispozițiilor în materia liberului acces la informațiile de interes public, angajații Primăriei au menționat că solicitările telefonice sunt formulate, în general, de </w:t>
      </w:r>
      <w:r w:rsidR="00AF48DF" w:rsidRPr="009A1C27">
        <w:rPr>
          <w:rFonts w:cs="Arial"/>
          <w:noProof/>
          <w:lang w:val="ro-RO"/>
        </w:rPr>
        <w:lastRenderedPageBreak/>
        <w:t>reprezentanții mass-media, precum și faptul că acestea nu sunt înregistrate răspunzându-se tot verbal la ele, în momentul adresării lor.</w:t>
      </w:r>
    </w:p>
    <w:p w14:paraId="12ED9FDB" w14:textId="1E97BA76" w:rsidR="00AF48DF" w:rsidRPr="009A1C27" w:rsidRDefault="00AF48DF" w:rsidP="009A1C27">
      <w:pPr>
        <w:ind w:left="0"/>
        <w:rPr>
          <w:rFonts w:cs="Arial"/>
          <w:noProof/>
          <w:lang w:val="ro-RO"/>
        </w:rPr>
      </w:pPr>
      <w:r w:rsidRPr="009A1C27">
        <w:rPr>
          <w:rFonts w:cs="Arial"/>
          <w:noProof/>
          <w:lang w:val="ro-RO"/>
        </w:rPr>
        <w:t>Reprezentanții autorității publice locale au precizat că sunt respectate termenele prevăzute de Legea nr. 544/2001, iar în cazul în care este necesar un termen mai mare de 10 zile pentru soluționarea cererii, este informată per</w:t>
      </w:r>
      <w:r w:rsidR="009703EF" w:rsidRPr="009A1C27">
        <w:rPr>
          <w:rFonts w:cs="Arial"/>
          <w:noProof/>
          <w:lang w:val="ro-RO"/>
        </w:rPr>
        <w:t>s</w:t>
      </w:r>
      <w:r w:rsidRPr="009A1C27">
        <w:rPr>
          <w:rFonts w:cs="Arial"/>
          <w:noProof/>
          <w:lang w:val="ro-RO"/>
        </w:rPr>
        <w:t>oana care a depus-o.</w:t>
      </w:r>
    </w:p>
    <w:p w14:paraId="63028033" w14:textId="411A5705" w:rsidR="00AF48DF" w:rsidRPr="009A1C27" w:rsidRDefault="00AF48DF" w:rsidP="009A1C27">
      <w:pPr>
        <w:ind w:left="0"/>
        <w:rPr>
          <w:rFonts w:eastAsia="Times New Roman" w:cs="Arial"/>
          <w:lang w:val="ro-RO" w:eastAsia="ro-RO"/>
        </w:rPr>
      </w:pPr>
      <w:r w:rsidRPr="009A1C27">
        <w:rPr>
          <w:rFonts w:cs="Arial"/>
          <w:noProof/>
          <w:lang w:val="ro-RO"/>
        </w:rPr>
        <w:t>Cu privire la cheltuielile aferente deplasărilor personalului autorității publice (cazare, transport, diurnă), reprezentanții Primăriei au menționat că nu se asigură publicarea lor pe pagina de internet a Primăriei, fiind foarte reduse.</w:t>
      </w:r>
    </w:p>
    <w:p w14:paraId="1238FE7B" w14:textId="201B9ED4" w:rsidR="009B6CAA" w:rsidRPr="009A1C27" w:rsidRDefault="00E400CD" w:rsidP="009A1C27">
      <w:pPr>
        <w:ind w:left="0"/>
        <w:rPr>
          <w:rFonts w:eastAsia="Times New Roman" w:cs="Arial"/>
          <w:lang w:eastAsia="ro-RO"/>
        </w:rPr>
      </w:pPr>
      <w:r w:rsidRPr="009A1C27">
        <w:rPr>
          <w:rFonts w:eastAsia="Times New Roman" w:cs="Arial"/>
          <w:lang w:val="ro-RO" w:eastAsia="ro-RO"/>
        </w:rPr>
        <w:t>3</w:t>
      </w:r>
      <w:r w:rsidR="009B6CAA" w:rsidRPr="009A1C27">
        <w:rPr>
          <w:rFonts w:eastAsia="Times New Roman" w:cs="Arial"/>
          <w:lang w:val="ro-RO" w:eastAsia="ro-RO"/>
        </w:rPr>
        <w:t xml:space="preserve">. La nivelul instituției, </w:t>
      </w:r>
      <w:r w:rsidR="00E7382D" w:rsidRPr="009A1C27">
        <w:rPr>
          <w:rFonts w:eastAsia="Times New Roman" w:cs="Arial"/>
          <w:lang w:val="ro-RO" w:eastAsia="ro-RO"/>
        </w:rPr>
        <w:t>a fost desemnată</w:t>
      </w:r>
      <w:r w:rsidR="009B6CAA" w:rsidRPr="009A1C27">
        <w:rPr>
          <w:rFonts w:eastAsia="Times New Roman" w:cs="Arial"/>
          <w:lang w:val="ro-RO" w:eastAsia="ro-RO"/>
        </w:rPr>
        <w:t xml:space="preserve"> o persoană cu atribuții în ceea ce privește aplicarea dispozițiilor Legii nr. 544/2001, care mai are și alte atribuții/responsab</w:t>
      </w:r>
      <w:r w:rsidR="001A4EEB" w:rsidRPr="009A1C27">
        <w:rPr>
          <w:rFonts w:eastAsia="Times New Roman" w:cs="Arial"/>
          <w:lang w:val="ro-RO" w:eastAsia="ro-RO"/>
        </w:rPr>
        <w:t>ilități în cadrul instituției (</w:t>
      </w:r>
      <w:r w:rsidR="009B6CAA" w:rsidRPr="009A1C27">
        <w:rPr>
          <w:rFonts w:eastAsia="Times New Roman" w:cs="Arial"/>
          <w:lang w:val="ro-RO" w:eastAsia="ro-RO"/>
        </w:rPr>
        <w:t xml:space="preserve">soluționarea petițiilor, </w:t>
      </w:r>
      <w:r w:rsidR="00037B96" w:rsidRPr="009A1C27">
        <w:rPr>
          <w:rFonts w:eastAsia="Times New Roman" w:cs="Arial"/>
          <w:lang w:val="ro-RO" w:eastAsia="ro-RO"/>
        </w:rPr>
        <w:t>conflicte de interese, publicarea datelor deschise, protectia avertizorului in interes public</w:t>
      </w:r>
      <w:r w:rsidR="009B6CAA" w:rsidRPr="009A1C27">
        <w:rPr>
          <w:rFonts w:eastAsia="Times New Roman" w:cs="Arial"/>
          <w:lang w:val="ro-RO" w:eastAsia="ro-RO"/>
        </w:rPr>
        <w:t xml:space="preserve"> etc.</w:t>
      </w:r>
      <w:r w:rsidR="001A4EEB" w:rsidRPr="009A1C27">
        <w:rPr>
          <w:rFonts w:eastAsia="Times New Roman" w:cs="Arial"/>
          <w:lang w:val="ro-RO" w:eastAsia="ro-RO"/>
        </w:rPr>
        <w:t>),</w:t>
      </w:r>
      <w:r w:rsidR="009B6CAA" w:rsidRPr="009A1C27">
        <w:rPr>
          <w:rFonts w:eastAsia="Times New Roman" w:cs="Arial"/>
          <w:lang w:val="ro-RO" w:eastAsia="ro-RO"/>
        </w:rPr>
        <w:t xml:space="preserve"> atribuțiile acesteia fiind prevăzute în Regulamentul de organizare și funcționare a instituției</w:t>
      </w:r>
      <w:r w:rsidR="00AF48DF" w:rsidRPr="009A1C27">
        <w:rPr>
          <w:rFonts w:eastAsia="Times New Roman" w:cs="Arial"/>
          <w:lang w:eastAsia="ro-RO"/>
        </w:rPr>
        <w:t>;</w:t>
      </w:r>
    </w:p>
    <w:p w14:paraId="2F876C35" w14:textId="49349DF7" w:rsidR="009B6CAA" w:rsidRPr="009A1C27" w:rsidRDefault="00E400CD" w:rsidP="009A1C27">
      <w:pPr>
        <w:ind w:left="0"/>
        <w:rPr>
          <w:rFonts w:eastAsia="Times New Roman" w:cs="Arial"/>
          <w:lang w:val="ro-RO" w:eastAsia="ro-RO"/>
        </w:rPr>
      </w:pPr>
      <w:r w:rsidRPr="009A1C27">
        <w:rPr>
          <w:rFonts w:eastAsia="Times New Roman" w:cs="Arial"/>
          <w:lang w:val="ro-RO" w:eastAsia="ro-RO"/>
        </w:rPr>
        <w:t>4</w:t>
      </w:r>
      <w:r w:rsidR="009B6CAA" w:rsidRPr="009A1C27">
        <w:rPr>
          <w:rFonts w:eastAsia="Times New Roman" w:cs="Arial"/>
          <w:lang w:val="ro-RO" w:eastAsia="ro-RO"/>
        </w:rPr>
        <w:t>. Persoana responsabilă de aplicarea Legii nr. 544/2001 a beneficiat de instruire de specialitate în perioada de raportare</w:t>
      </w:r>
      <w:r w:rsidR="00AB1D70" w:rsidRPr="009A1C27">
        <w:rPr>
          <w:rFonts w:eastAsia="Times New Roman" w:cs="Arial"/>
          <w:lang w:val="ro-RO" w:eastAsia="ro-RO"/>
        </w:rPr>
        <w:t>.</w:t>
      </w:r>
    </w:p>
    <w:p w14:paraId="794EF794" w14:textId="710AF4AB" w:rsidR="009B6CAA" w:rsidRPr="009A1C27" w:rsidRDefault="00E400CD" w:rsidP="009A1C27">
      <w:pPr>
        <w:ind w:left="0"/>
        <w:rPr>
          <w:rFonts w:eastAsia="Times New Roman" w:cs="Arial"/>
          <w:lang w:val="ro-RO" w:eastAsia="ro-RO"/>
        </w:rPr>
      </w:pPr>
      <w:r w:rsidRPr="009A1C27">
        <w:rPr>
          <w:rFonts w:eastAsia="Times New Roman" w:cs="Arial"/>
          <w:lang w:val="ro-RO" w:eastAsia="ro-RO"/>
        </w:rPr>
        <w:t>5</w:t>
      </w:r>
      <w:r w:rsidR="009B6CAA" w:rsidRPr="009A1C27">
        <w:rPr>
          <w:rFonts w:eastAsia="Times New Roman" w:cs="Arial"/>
          <w:lang w:val="ro-RO" w:eastAsia="ro-RO"/>
        </w:rPr>
        <w:t xml:space="preserve">. Sunt publicate </w:t>
      </w:r>
      <w:r w:rsidR="00E7382D" w:rsidRPr="009A1C27">
        <w:rPr>
          <w:rFonts w:eastAsia="Times New Roman" w:cs="Arial"/>
          <w:lang w:val="ro-RO" w:eastAsia="ro-RO"/>
        </w:rPr>
        <w:t>pe pagina de internet a autorității publice</w:t>
      </w:r>
      <w:r w:rsidR="009B6CAA" w:rsidRPr="009A1C27">
        <w:rPr>
          <w:rFonts w:eastAsia="Times New Roman" w:cs="Arial"/>
          <w:lang w:val="ro-RO" w:eastAsia="ro-RO"/>
        </w:rPr>
        <w:t xml:space="preserve"> informațiile prevăzute la art. 5 alin. (1) din Legea nr. 544/2001, dar și alte</w:t>
      </w:r>
      <w:r w:rsidR="00E7382D" w:rsidRPr="009A1C27">
        <w:rPr>
          <w:rFonts w:eastAsia="Times New Roman" w:cs="Arial"/>
          <w:lang w:val="ro-RO" w:eastAsia="ro-RO"/>
        </w:rPr>
        <w:t xml:space="preserve"> informații</w:t>
      </w:r>
      <w:r w:rsidR="009B6CAA" w:rsidRPr="009A1C27">
        <w:rPr>
          <w:rFonts w:eastAsia="Times New Roman" w:cs="Arial"/>
          <w:lang w:val="ro-RO" w:eastAsia="ro-RO"/>
        </w:rPr>
        <w:t xml:space="preserve">, la următoarea </w:t>
      </w:r>
      <w:r w:rsidR="00E7382D" w:rsidRPr="009A1C27">
        <w:rPr>
          <w:rFonts w:eastAsia="Times New Roman" w:cs="Arial"/>
          <w:lang w:val="ro-RO" w:eastAsia="ro-RO"/>
        </w:rPr>
        <w:t>adresă:</w:t>
      </w:r>
    </w:p>
    <w:p w14:paraId="657CF029" w14:textId="708F0866" w:rsidR="00452775" w:rsidRPr="009A1C27" w:rsidRDefault="00AF4FFD" w:rsidP="009A1C27">
      <w:pPr>
        <w:ind w:left="0"/>
        <w:rPr>
          <w:rFonts w:eastAsia="Times New Roman" w:cs="Arial"/>
          <w:lang w:val="ro-RO" w:eastAsia="ro-RO"/>
        </w:rPr>
      </w:pPr>
      <w:hyperlink r:id="rId9" w:history="1">
        <w:r w:rsidR="00452775" w:rsidRPr="009A1C27">
          <w:rPr>
            <w:rStyle w:val="Hyperlink"/>
            <w:color w:val="auto"/>
          </w:rPr>
          <w:t>https://www.primariatm.ro/index.php?meniuId=2&amp;viewCat=1272</w:t>
        </w:r>
      </w:hyperlink>
      <w:r w:rsidR="002B4373" w:rsidRPr="009A1C27">
        <w:rPr>
          <w:rStyle w:val="Hyperlink"/>
          <w:color w:val="auto"/>
        </w:rPr>
        <w:t xml:space="preserve"> </w:t>
      </w:r>
      <w:r w:rsidR="00452775" w:rsidRPr="009A1C27">
        <w:rPr>
          <w:rFonts w:eastAsia="Times New Roman" w:cs="Arial"/>
          <w:lang w:val="ro-RO" w:eastAsia="ro-RO"/>
        </w:rPr>
        <w:t xml:space="preserve"> </w:t>
      </w:r>
    </w:p>
    <w:p w14:paraId="0516376E" w14:textId="2769243B" w:rsidR="009B6CAA" w:rsidRPr="009A1C27" w:rsidRDefault="00E400CD" w:rsidP="009A1C27">
      <w:pPr>
        <w:ind w:left="0"/>
        <w:rPr>
          <w:rFonts w:eastAsia="Times New Roman" w:cs="Arial"/>
          <w:lang w:val="ro-RO" w:eastAsia="ro-RO"/>
        </w:rPr>
      </w:pPr>
      <w:r w:rsidRPr="009A1C27">
        <w:rPr>
          <w:rFonts w:eastAsia="Times New Roman" w:cs="Arial"/>
          <w:lang w:val="ro-RO" w:eastAsia="ro-RO"/>
        </w:rPr>
        <w:t>6</w:t>
      </w:r>
      <w:r w:rsidR="009B6CAA" w:rsidRPr="009A1C27">
        <w:rPr>
          <w:rFonts w:eastAsia="Times New Roman" w:cs="Arial"/>
          <w:lang w:val="ro-RO" w:eastAsia="ro-RO"/>
        </w:rPr>
        <w:t xml:space="preserve">. </w:t>
      </w:r>
      <w:r w:rsidR="00452775" w:rsidRPr="009A1C27">
        <w:rPr>
          <w:rFonts w:eastAsia="Times New Roman" w:cs="Arial"/>
          <w:lang w:val="ro-RO" w:eastAsia="ro-RO"/>
        </w:rPr>
        <w:t>A</w:t>
      </w:r>
      <w:r w:rsidR="009B6CAA" w:rsidRPr="009A1C27">
        <w:rPr>
          <w:rFonts w:eastAsia="Times New Roman" w:cs="Arial"/>
          <w:lang w:val="ro-RO" w:eastAsia="ro-RO"/>
        </w:rPr>
        <w:t>u fost semnalate situații de nerespectare a prevederilor Legii nr.</w:t>
      </w:r>
      <w:r w:rsidR="006C7166" w:rsidRPr="009A1C27">
        <w:rPr>
          <w:rFonts w:eastAsia="Times New Roman" w:cs="Arial"/>
          <w:lang w:val="ro-RO" w:eastAsia="ro-RO"/>
        </w:rPr>
        <w:t xml:space="preserve"> </w:t>
      </w:r>
      <w:r w:rsidR="009B6CAA" w:rsidRPr="009A1C27">
        <w:rPr>
          <w:rFonts w:eastAsia="Times New Roman" w:cs="Arial"/>
          <w:lang w:val="ro-RO" w:eastAsia="ro-RO"/>
        </w:rPr>
        <w:t>544/2001</w:t>
      </w:r>
      <w:r w:rsidR="00452775" w:rsidRPr="009A1C27">
        <w:rPr>
          <w:rFonts w:eastAsia="Times New Roman" w:cs="Arial"/>
          <w:lang w:val="ro-RO" w:eastAsia="ro-RO"/>
        </w:rPr>
        <w:t xml:space="preserve"> prin plângeri administrative pe urm</w:t>
      </w:r>
      <w:r w:rsidR="00964434" w:rsidRPr="009A1C27">
        <w:rPr>
          <w:rFonts w:eastAsia="Times New Roman" w:cs="Arial"/>
          <w:lang w:val="ro-RO" w:eastAsia="ro-RO"/>
        </w:rPr>
        <w:t>ă</w:t>
      </w:r>
      <w:r w:rsidR="00452775" w:rsidRPr="009A1C27">
        <w:rPr>
          <w:rFonts w:eastAsia="Times New Roman" w:cs="Arial"/>
          <w:lang w:val="ro-RO" w:eastAsia="ro-RO"/>
        </w:rPr>
        <w:t>toarele motive</w:t>
      </w:r>
      <w:r w:rsidR="00452775" w:rsidRPr="009A1C27">
        <w:rPr>
          <w:rFonts w:eastAsia="Times New Roman" w:cs="Arial"/>
          <w:lang w:eastAsia="ro-RO"/>
        </w:rPr>
        <w:t xml:space="preserve">: </w:t>
      </w:r>
      <w:proofErr w:type="spellStart"/>
      <w:r w:rsidR="00452775" w:rsidRPr="009A1C27">
        <w:rPr>
          <w:rFonts w:eastAsia="Times New Roman" w:cs="Arial"/>
          <w:lang w:eastAsia="ro-RO"/>
        </w:rPr>
        <w:t>petentul</w:t>
      </w:r>
      <w:proofErr w:type="spellEnd"/>
      <w:r w:rsidR="00452775" w:rsidRPr="009A1C27">
        <w:rPr>
          <w:rFonts w:eastAsia="Times New Roman" w:cs="Arial"/>
          <w:lang w:eastAsia="ro-RO"/>
        </w:rPr>
        <w:t xml:space="preserve"> </w:t>
      </w:r>
      <w:r w:rsidR="00E7382D" w:rsidRPr="009A1C27">
        <w:rPr>
          <w:rFonts w:eastAsia="Times New Roman" w:cs="Arial"/>
          <w:lang w:eastAsia="ro-RO"/>
        </w:rPr>
        <w:t xml:space="preserve">a </w:t>
      </w:r>
      <w:proofErr w:type="spellStart"/>
      <w:r w:rsidR="00452775" w:rsidRPr="009A1C27">
        <w:rPr>
          <w:rFonts w:eastAsia="Times New Roman" w:cs="Arial"/>
          <w:lang w:eastAsia="ro-RO"/>
        </w:rPr>
        <w:t>reclam</w:t>
      </w:r>
      <w:proofErr w:type="spellEnd"/>
      <w:r w:rsidR="00E7382D" w:rsidRPr="009A1C27">
        <w:rPr>
          <w:rFonts w:eastAsia="Times New Roman" w:cs="Arial"/>
          <w:lang w:val="ro-RO" w:eastAsia="ro-RO"/>
        </w:rPr>
        <w:t>at</w:t>
      </w:r>
      <w:r w:rsidR="00452775" w:rsidRPr="009A1C27">
        <w:rPr>
          <w:rFonts w:eastAsia="Times New Roman" w:cs="Arial"/>
          <w:lang w:val="ro-RO" w:eastAsia="ro-RO"/>
        </w:rPr>
        <w:t xml:space="preserve"> faptul că nu a primit r</w:t>
      </w:r>
      <w:r w:rsidR="00964434" w:rsidRPr="009A1C27">
        <w:rPr>
          <w:rFonts w:eastAsia="Times New Roman" w:cs="Arial"/>
          <w:lang w:val="ro-RO" w:eastAsia="ro-RO"/>
        </w:rPr>
        <w:t>ă</w:t>
      </w:r>
      <w:r w:rsidR="00452775" w:rsidRPr="009A1C27">
        <w:rPr>
          <w:rFonts w:eastAsia="Times New Roman" w:cs="Arial"/>
          <w:lang w:val="ro-RO" w:eastAsia="ro-RO"/>
        </w:rPr>
        <w:t>spuns precum și faptul că a fost invitat la sediu P</w:t>
      </w:r>
      <w:r w:rsidR="00E7382D" w:rsidRPr="009A1C27">
        <w:rPr>
          <w:rFonts w:eastAsia="Times New Roman" w:cs="Arial"/>
          <w:lang w:val="ro-RO" w:eastAsia="ro-RO"/>
        </w:rPr>
        <w:t xml:space="preserve">rimăriei </w:t>
      </w:r>
      <w:r w:rsidR="00452775" w:rsidRPr="009A1C27">
        <w:rPr>
          <w:rFonts w:eastAsia="Times New Roman" w:cs="Arial"/>
          <w:lang w:val="ro-RO" w:eastAsia="ro-RO"/>
        </w:rPr>
        <w:t>M</w:t>
      </w:r>
      <w:r w:rsidR="00E7382D" w:rsidRPr="009A1C27">
        <w:rPr>
          <w:rFonts w:eastAsia="Times New Roman" w:cs="Arial"/>
          <w:lang w:val="ro-RO" w:eastAsia="ro-RO"/>
        </w:rPr>
        <w:t xml:space="preserve">unicipiului </w:t>
      </w:r>
      <w:r w:rsidR="00452775" w:rsidRPr="009A1C27">
        <w:rPr>
          <w:rFonts w:eastAsia="Times New Roman" w:cs="Arial"/>
          <w:lang w:val="ro-RO" w:eastAsia="ro-RO"/>
        </w:rPr>
        <w:t>T</w:t>
      </w:r>
      <w:r w:rsidR="00E7382D" w:rsidRPr="009A1C27">
        <w:rPr>
          <w:rFonts w:eastAsia="Times New Roman" w:cs="Arial"/>
          <w:lang w:val="ro-RO" w:eastAsia="ro-RO"/>
        </w:rPr>
        <w:t>imișoara</w:t>
      </w:r>
      <w:r w:rsidR="00452775" w:rsidRPr="009A1C27">
        <w:rPr>
          <w:rFonts w:eastAsia="Times New Roman" w:cs="Arial"/>
          <w:lang w:val="ro-RO" w:eastAsia="ro-RO"/>
        </w:rPr>
        <w:t xml:space="preserve"> pentru a consulta documentele ce conțin informațiile solicitate</w:t>
      </w:r>
      <w:r w:rsidR="00452775" w:rsidRPr="009A1C27">
        <w:rPr>
          <w:rFonts w:eastAsia="Times New Roman" w:cs="Arial"/>
          <w:lang w:eastAsia="ro-RO"/>
        </w:rPr>
        <w:t xml:space="preserve">; </w:t>
      </w:r>
      <w:proofErr w:type="spellStart"/>
      <w:r w:rsidR="00452775" w:rsidRPr="009A1C27">
        <w:rPr>
          <w:rFonts w:eastAsia="Times New Roman" w:cs="Arial"/>
          <w:lang w:eastAsia="ro-RO"/>
        </w:rPr>
        <w:t>petenul</w:t>
      </w:r>
      <w:proofErr w:type="spellEnd"/>
      <w:r w:rsidR="00452775" w:rsidRPr="009A1C27">
        <w:rPr>
          <w:rFonts w:eastAsia="Times New Roman" w:cs="Arial"/>
          <w:lang w:eastAsia="ro-RO"/>
        </w:rPr>
        <w:t xml:space="preserve"> </w:t>
      </w:r>
      <w:r w:rsidR="00E7382D" w:rsidRPr="009A1C27">
        <w:rPr>
          <w:rFonts w:eastAsia="Times New Roman" w:cs="Arial"/>
          <w:lang w:eastAsia="ro-RO"/>
        </w:rPr>
        <w:t xml:space="preserve">a </w:t>
      </w:r>
      <w:proofErr w:type="spellStart"/>
      <w:r w:rsidR="00E7382D" w:rsidRPr="009A1C27">
        <w:rPr>
          <w:rFonts w:eastAsia="Times New Roman" w:cs="Arial"/>
          <w:lang w:eastAsia="ro-RO"/>
        </w:rPr>
        <w:t>fost</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nemulțumit</w:t>
      </w:r>
      <w:proofErr w:type="spellEnd"/>
      <w:r w:rsidR="00452775" w:rsidRPr="009A1C27">
        <w:rPr>
          <w:rFonts w:eastAsia="Times New Roman" w:cs="Arial"/>
          <w:lang w:eastAsia="ro-RO"/>
        </w:rPr>
        <w:t xml:space="preserve"> de </w:t>
      </w:r>
      <w:proofErr w:type="spellStart"/>
      <w:r w:rsidR="00452775" w:rsidRPr="009A1C27">
        <w:rPr>
          <w:rFonts w:eastAsia="Times New Roman" w:cs="Arial"/>
          <w:lang w:eastAsia="ro-RO"/>
        </w:rPr>
        <w:t>r</w:t>
      </w:r>
      <w:r w:rsidR="00E7382D" w:rsidRPr="009A1C27">
        <w:rPr>
          <w:rFonts w:eastAsia="Times New Roman" w:cs="Arial"/>
          <w:lang w:eastAsia="ro-RO"/>
        </w:rPr>
        <w:t>ă</w:t>
      </w:r>
      <w:r w:rsidR="00452775" w:rsidRPr="009A1C27">
        <w:rPr>
          <w:rFonts w:eastAsia="Times New Roman" w:cs="Arial"/>
          <w:lang w:eastAsia="ro-RO"/>
        </w:rPr>
        <w:t>spunsul</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primit</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petentul</w:t>
      </w:r>
      <w:proofErr w:type="spellEnd"/>
      <w:r w:rsidR="00452775" w:rsidRPr="009A1C27">
        <w:rPr>
          <w:rFonts w:eastAsia="Times New Roman" w:cs="Arial"/>
          <w:lang w:eastAsia="ro-RO"/>
        </w:rPr>
        <w:t xml:space="preserve"> </w:t>
      </w:r>
      <w:r w:rsidR="00E7382D" w:rsidRPr="009A1C27">
        <w:rPr>
          <w:rFonts w:eastAsia="Times New Roman" w:cs="Arial"/>
          <w:lang w:eastAsia="ro-RO"/>
        </w:rPr>
        <w:t xml:space="preserve">a </w:t>
      </w:r>
      <w:proofErr w:type="spellStart"/>
      <w:r w:rsidR="00452775" w:rsidRPr="009A1C27">
        <w:rPr>
          <w:rFonts w:eastAsia="Times New Roman" w:cs="Arial"/>
          <w:lang w:eastAsia="ro-RO"/>
        </w:rPr>
        <w:t>reclam</w:t>
      </w:r>
      <w:r w:rsidR="00E7382D" w:rsidRPr="009A1C27">
        <w:rPr>
          <w:rFonts w:eastAsia="Times New Roman" w:cs="Arial"/>
          <w:lang w:eastAsia="ro-RO"/>
        </w:rPr>
        <w:t>at</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răspunsul</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negativ</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primit</w:t>
      </w:r>
      <w:proofErr w:type="spellEnd"/>
      <w:r w:rsidR="00452775" w:rsidRPr="009A1C27">
        <w:rPr>
          <w:rFonts w:eastAsia="Times New Roman" w:cs="Arial"/>
          <w:lang w:eastAsia="ro-RO"/>
        </w:rPr>
        <w:t xml:space="preserve"> la </w:t>
      </w:r>
      <w:proofErr w:type="spellStart"/>
      <w:r w:rsidR="00452775" w:rsidRPr="009A1C27">
        <w:rPr>
          <w:rFonts w:eastAsia="Times New Roman" w:cs="Arial"/>
          <w:lang w:eastAsia="ro-RO"/>
        </w:rPr>
        <w:t>solicitarea</w:t>
      </w:r>
      <w:proofErr w:type="spellEnd"/>
      <w:r w:rsidR="00452775" w:rsidRPr="009A1C27">
        <w:rPr>
          <w:rFonts w:eastAsia="Times New Roman" w:cs="Arial"/>
          <w:lang w:eastAsia="ro-RO"/>
        </w:rPr>
        <w:t xml:space="preserve"> </w:t>
      </w:r>
      <w:proofErr w:type="spellStart"/>
      <w:r w:rsidR="00452775" w:rsidRPr="009A1C27">
        <w:rPr>
          <w:rFonts w:eastAsia="Times New Roman" w:cs="Arial"/>
          <w:lang w:eastAsia="ro-RO"/>
        </w:rPr>
        <w:t>sa</w:t>
      </w:r>
      <w:proofErr w:type="spellEnd"/>
      <w:r w:rsidR="00452775" w:rsidRPr="009A1C27">
        <w:rPr>
          <w:rFonts w:eastAsia="Times New Roman" w:cs="Arial"/>
          <w:lang w:eastAsia="ro-RO"/>
        </w:rPr>
        <w:t xml:space="preserve"> -</w:t>
      </w:r>
      <w:r w:rsidR="00452775" w:rsidRPr="009A1C27">
        <w:rPr>
          <w:rFonts w:eastAsia="Times New Roman" w:cs="Arial"/>
          <w:lang w:val="ro-RO" w:eastAsia="ro-RO"/>
        </w:rPr>
        <w:t xml:space="preserve"> reclamațiile fiind soluționate ca neîntemeiate, </w:t>
      </w:r>
      <w:r w:rsidR="00E7382D" w:rsidRPr="009A1C27">
        <w:rPr>
          <w:rFonts w:eastAsia="Times New Roman" w:cs="Arial"/>
          <w:lang w:val="ro-RO" w:eastAsia="ro-RO"/>
        </w:rPr>
        <w:t>fiind urmate de</w:t>
      </w:r>
      <w:r w:rsidR="00452775" w:rsidRPr="009A1C27">
        <w:rPr>
          <w:rFonts w:eastAsia="Times New Roman" w:cs="Arial"/>
          <w:lang w:val="ro-RO" w:eastAsia="ro-RO"/>
        </w:rPr>
        <w:t xml:space="preserve"> </w:t>
      </w:r>
      <w:r w:rsidR="001A4EEB" w:rsidRPr="009A1C27">
        <w:rPr>
          <w:rFonts w:eastAsia="Times New Roman" w:cs="Arial"/>
          <w:lang w:val="ro-RO" w:eastAsia="ro-RO"/>
        </w:rPr>
        <w:t>plângeri în instanță</w:t>
      </w:r>
      <w:r w:rsidR="00964434" w:rsidRPr="009A1C27">
        <w:rPr>
          <w:rFonts w:eastAsia="Times New Roman" w:cs="Arial"/>
          <w:lang w:val="ro-RO" w:eastAsia="ro-RO"/>
        </w:rPr>
        <w:t>.</w:t>
      </w:r>
    </w:p>
    <w:p w14:paraId="405924F8" w14:textId="652F2A4A" w:rsidR="00B0350A" w:rsidRPr="009A1C27" w:rsidRDefault="00E400CD" w:rsidP="009A1C27">
      <w:pPr>
        <w:ind w:left="0"/>
        <w:rPr>
          <w:rFonts w:eastAsia="Times New Roman" w:cs="Arial"/>
          <w:lang w:val="ro-RO" w:eastAsia="ro-RO"/>
        </w:rPr>
      </w:pPr>
      <w:r w:rsidRPr="009A1C27">
        <w:rPr>
          <w:rFonts w:eastAsia="Times New Roman" w:cs="Arial"/>
          <w:lang w:val="ro-RO" w:eastAsia="ro-RO"/>
        </w:rPr>
        <w:t>7</w:t>
      </w:r>
      <w:r w:rsidR="00B0350A" w:rsidRPr="009A1C27">
        <w:rPr>
          <w:rFonts w:eastAsia="Times New Roman" w:cs="Arial"/>
          <w:lang w:val="ro-RO" w:eastAsia="ro-RO"/>
        </w:rPr>
        <w:t>. Instituția</w:t>
      </w:r>
      <w:r w:rsidR="00452775" w:rsidRPr="009A1C27">
        <w:rPr>
          <w:rFonts w:eastAsia="Times New Roman" w:cs="Arial"/>
          <w:lang w:val="ro-RO" w:eastAsia="ro-RO"/>
        </w:rPr>
        <w:t xml:space="preserve"> nu</w:t>
      </w:r>
      <w:r w:rsidR="00B0350A" w:rsidRPr="009A1C27">
        <w:rPr>
          <w:rFonts w:eastAsia="Times New Roman" w:cs="Arial"/>
          <w:lang w:val="ro-RO" w:eastAsia="ro-RO"/>
        </w:rPr>
        <w:t xml:space="preserve"> a adoptat o procedură internă privind accesul la informațiile de interes public.</w:t>
      </w:r>
    </w:p>
    <w:p w14:paraId="36EC05CD" w14:textId="5DD2C664" w:rsidR="009C3666" w:rsidRPr="009A1C27" w:rsidRDefault="00E400CD" w:rsidP="009A1C27">
      <w:pPr>
        <w:ind w:left="0"/>
        <w:rPr>
          <w:rFonts w:eastAsia="Times New Roman" w:cs="Arial"/>
          <w:lang w:val="ro-RO" w:eastAsia="ro-RO"/>
        </w:rPr>
      </w:pPr>
      <w:r w:rsidRPr="009A1C27">
        <w:rPr>
          <w:rFonts w:eastAsia="Times New Roman" w:cs="Arial"/>
          <w:lang w:val="ro-RO" w:eastAsia="ro-RO"/>
        </w:rPr>
        <w:t>8</w:t>
      </w:r>
      <w:r w:rsidR="009B6CAA" w:rsidRPr="009A1C27">
        <w:rPr>
          <w:rFonts w:eastAsia="Times New Roman" w:cs="Arial"/>
          <w:lang w:val="ro-RO" w:eastAsia="ro-RO"/>
        </w:rPr>
        <w:t xml:space="preserve">. Pe </w:t>
      </w:r>
      <w:r w:rsidR="002F20E8" w:rsidRPr="009A1C27">
        <w:rPr>
          <w:rFonts w:eastAsia="Times New Roman" w:cs="Arial"/>
          <w:lang w:val="ro-RO" w:eastAsia="ro-RO"/>
        </w:rPr>
        <w:t>pagina de internet a</w:t>
      </w:r>
      <w:r w:rsidR="009B6CAA" w:rsidRPr="009A1C27">
        <w:rPr>
          <w:rFonts w:eastAsia="Times New Roman" w:cs="Arial"/>
          <w:lang w:val="ro-RO" w:eastAsia="ro-RO"/>
        </w:rPr>
        <w:t xml:space="preserve"> instituției sunt prezentate </w:t>
      </w:r>
      <w:r w:rsidR="002F20E8" w:rsidRPr="009A1C27">
        <w:rPr>
          <w:rFonts w:eastAsia="Times New Roman" w:cs="Arial"/>
          <w:lang w:val="ro-RO" w:eastAsia="ro-RO"/>
        </w:rPr>
        <w:t>o serie de</w:t>
      </w:r>
      <w:r w:rsidR="009B6CAA" w:rsidRPr="009A1C27">
        <w:rPr>
          <w:rFonts w:eastAsia="Times New Roman" w:cs="Arial"/>
          <w:lang w:val="ro-RO" w:eastAsia="ro-RO"/>
        </w:rPr>
        <w:t xml:space="preserve"> documente de interes public din categoria open data, dar în format semideschis - informațiile publicate fiind de tip Microsoft,</w:t>
      </w:r>
      <w:r w:rsidR="008D54F6" w:rsidRPr="009A1C27">
        <w:rPr>
          <w:rFonts w:eastAsia="Times New Roman" w:cs="Arial"/>
          <w:lang w:val="ro-RO" w:eastAsia="ro-RO"/>
        </w:rPr>
        <w:t xml:space="preserve"> CSV,</w:t>
      </w:r>
      <w:r w:rsidR="009B6CAA" w:rsidRPr="009A1C27">
        <w:rPr>
          <w:rFonts w:eastAsia="Times New Roman" w:cs="Arial"/>
          <w:lang w:val="ro-RO" w:eastAsia="ro-RO"/>
        </w:rPr>
        <w:t xml:space="preserve"> dar și deschis – ODT, ODS.</w:t>
      </w:r>
    </w:p>
    <w:p w14:paraId="17A75CCC" w14:textId="1B08439C" w:rsidR="009C3666" w:rsidRPr="009A1C27" w:rsidRDefault="009C3666" w:rsidP="009A1C27">
      <w:pPr>
        <w:ind w:left="0"/>
        <w:rPr>
          <w:rFonts w:eastAsia="Times New Roman" w:cs="Arial"/>
          <w:lang w:val="ro-RO" w:eastAsia="ro-RO"/>
        </w:rPr>
      </w:pPr>
      <w:r w:rsidRPr="009A1C27">
        <w:rPr>
          <w:rFonts w:eastAsia="Times New Roman" w:cs="Arial"/>
          <w:lang w:val="ro-RO" w:eastAsia="ro-RO"/>
        </w:rPr>
        <w:t xml:space="preserve">Dintre seturile de date prezentate în format deschis sunt publicate pe </w:t>
      </w:r>
      <w:r w:rsidR="002F20E8" w:rsidRPr="009A1C27">
        <w:rPr>
          <w:rFonts w:eastAsia="Times New Roman" w:cs="Arial"/>
          <w:lang w:val="ro-RO" w:eastAsia="ro-RO"/>
        </w:rPr>
        <w:t>pagina de internet a</w:t>
      </w:r>
      <w:r w:rsidRPr="009A1C27">
        <w:rPr>
          <w:rFonts w:eastAsia="Times New Roman" w:cs="Arial"/>
          <w:lang w:val="ro-RO" w:eastAsia="ro-RO"/>
        </w:rPr>
        <w:t xml:space="preserve"> instituției în format Word, Excel</w:t>
      </w:r>
      <w:r w:rsidR="008D54F6" w:rsidRPr="009A1C27">
        <w:rPr>
          <w:rFonts w:eastAsia="Times New Roman" w:cs="Arial"/>
          <w:lang w:val="ro-RO" w:eastAsia="ro-RO"/>
        </w:rPr>
        <w:t>, CSV</w:t>
      </w:r>
      <w:r w:rsidRPr="009A1C27">
        <w:rPr>
          <w:rFonts w:eastAsia="Times New Roman" w:cs="Arial"/>
          <w:lang w:val="ro-RO" w:eastAsia="ro-RO"/>
        </w:rPr>
        <w:t xml:space="preserve"> și ODT/ODS următoarele:</w:t>
      </w:r>
    </w:p>
    <w:p w14:paraId="0A9FB0FD" w14:textId="77777777" w:rsidR="009C3666" w:rsidRPr="009A1C27" w:rsidRDefault="009C3666" w:rsidP="009A1C27">
      <w:pPr>
        <w:pStyle w:val="ListParagraph"/>
        <w:numPr>
          <w:ilvl w:val="0"/>
          <w:numId w:val="22"/>
        </w:numPr>
        <w:rPr>
          <w:rFonts w:eastAsia="Times New Roman" w:cs="Arial"/>
          <w:lang w:val="ro-RO" w:eastAsia="ro-RO"/>
        </w:rPr>
      </w:pPr>
      <w:r w:rsidRPr="009A1C27">
        <w:rPr>
          <w:rFonts w:eastAsia="Times New Roman" w:cs="Arial"/>
          <w:lang w:val="ro-RO" w:eastAsia="ro-RO"/>
        </w:rPr>
        <w:t xml:space="preserve">Bugetul </w:t>
      </w:r>
      <w:r w:rsidR="008D54F6" w:rsidRPr="009A1C27">
        <w:rPr>
          <w:rFonts w:eastAsia="Times New Roman" w:cs="Arial"/>
          <w:lang w:val="ro-RO" w:eastAsia="ro-RO"/>
        </w:rPr>
        <w:t>de venituri și cheltuieli</w:t>
      </w:r>
      <w:r w:rsidRPr="009A1C27">
        <w:rPr>
          <w:rFonts w:eastAsia="Times New Roman" w:cs="Arial"/>
          <w:lang w:val="ro-RO" w:eastAsia="ro-RO"/>
        </w:rPr>
        <w:t xml:space="preserve">; </w:t>
      </w:r>
    </w:p>
    <w:p w14:paraId="2B559A33" w14:textId="77777777" w:rsidR="009C3666" w:rsidRPr="009A1C27" w:rsidRDefault="008D54F6" w:rsidP="009A1C27">
      <w:pPr>
        <w:pStyle w:val="ListParagraph"/>
        <w:numPr>
          <w:ilvl w:val="0"/>
          <w:numId w:val="22"/>
        </w:numPr>
        <w:rPr>
          <w:rFonts w:eastAsia="Times New Roman" w:cs="Arial"/>
          <w:lang w:val="ro-RO" w:eastAsia="ro-RO"/>
        </w:rPr>
      </w:pPr>
      <w:r w:rsidRPr="009A1C27">
        <w:rPr>
          <w:rFonts w:eastAsia="Times New Roman" w:cs="Arial"/>
          <w:lang w:val="ro-RO" w:eastAsia="ro-RO"/>
        </w:rPr>
        <w:t>Documente privind implementarea Legii nr. 544/2001 (rapoarte, răspunsuri la solicitări)</w:t>
      </w:r>
      <w:r w:rsidR="009C3666" w:rsidRPr="009A1C27">
        <w:rPr>
          <w:rFonts w:eastAsia="Times New Roman" w:cs="Arial"/>
          <w:lang w:val="ro-RO" w:eastAsia="ro-RO"/>
        </w:rPr>
        <w:t>;</w:t>
      </w:r>
    </w:p>
    <w:p w14:paraId="0E096A86" w14:textId="77777777" w:rsidR="008D54F6" w:rsidRPr="009A1C27" w:rsidRDefault="008D54F6" w:rsidP="009A1C27">
      <w:pPr>
        <w:pStyle w:val="ListParagraph"/>
        <w:numPr>
          <w:ilvl w:val="0"/>
          <w:numId w:val="22"/>
        </w:numPr>
        <w:rPr>
          <w:rFonts w:eastAsia="Times New Roman" w:cs="Arial"/>
          <w:lang w:val="ro-RO" w:eastAsia="ro-RO"/>
        </w:rPr>
      </w:pPr>
      <w:r w:rsidRPr="009A1C27">
        <w:rPr>
          <w:rFonts w:eastAsia="Times New Roman" w:cs="Arial"/>
          <w:lang w:val="ro-RO" w:eastAsia="ro-RO"/>
        </w:rPr>
        <w:t>Instituții culturale Timișoara</w:t>
      </w:r>
      <w:r w:rsidRPr="009A1C27">
        <w:rPr>
          <w:rFonts w:eastAsia="Times New Roman" w:cs="Arial"/>
          <w:lang w:eastAsia="ro-RO"/>
        </w:rPr>
        <w:t>;</w:t>
      </w:r>
    </w:p>
    <w:p w14:paraId="1A4861E9" w14:textId="77777777" w:rsidR="009C3666" w:rsidRPr="009A1C27" w:rsidRDefault="008D54F6" w:rsidP="009A1C27">
      <w:pPr>
        <w:pStyle w:val="ListParagraph"/>
        <w:numPr>
          <w:ilvl w:val="0"/>
          <w:numId w:val="22"/>
        </w:numPr>
        <w:rPr>
          <w:rFonts w:eastAsia="Times New Roman" w:cs="Arial"/>
          <w:lang w:val="ro-RO" w:eastAsia="ro-RO"/>
        </w:rPr>
      </w:pPr>
      <w:r w:rsidRPr="009A1C27">
        <w:rPr>
          <w:rFonts w:eastAsia="Times New Roman" w:cs="Arial"/>
          <w:lang w:val="ro-RO" w:eastAsia="ro-RO"/>
        </w:rPr>
        <w:t>Nomenclator stradal</w:t>
      </w:r>
      <w:r w:rsidR="009C3666" w:rsidRPr="009A1C27">
        <w:rPr>
          <w:rFonts w:eastAsia="Times New Roman" w:cs="Arial"/>
          <w:lang w:val="ro-RO" w:eastAsia="ro-RO"/>
        </w:rPr>
        <w:t>;</w:t>
      </w:r>
    </w:p>
    <w:p w14:paraId="65E0E934" w14:textId="77777777" w:rsidR="009B6CAA" w:rsidRPr="009A1C27" w:rsidRDefault="008D54F6" w:rsidP="009A1C27">
      <w:pPr>
        <w:pStyle w:val="ListParagraph"/>
        <w:numPr>
          <w:ilvl w:val="0"/>
          <w:numId w:val="22"/>
        </w:numPr>
        <w:rPr>
          <w:rFonts w:eastAsia="Times New Roman" w:cs="Arial"/>
          <w:lang w:val="ro-RO" w:eastAsia="ro-RO"/>
        </w:rPr>
      </w:pPr>
      <w:r w:rsidRPr="009A1C27">
        <w:rPr>
          <w:rFonts w:eastAsia="Times New Roman" w:cs="Arial"/>
          <w:lang w:val="ro-RO" w:eastAsia="ro-RO"/>
        </w:rPr>
        <w:t>Graficul lucrărilor stradale</w:t>
      </w:r>
      <w:r w:rsidR="009C3666" w:rsidRPr="009A1C27">
        <w:rPr>
          <w:rFonts w:eastAsia="Times New Roman" w:cs="Arial"/>
          <w:lang w:val="ro-RO" w:eastAsia="ro-RO"/>
        </w:rPr>
        <w:t>.</w:t>
      </w:r>
    </w:p>
    <w:p w14:paraId="005F6DA0" w14:textId="1CDCA9D3" w:rsidR="009B6CAA" w:rsidRPr="009A1C27" w:rsidRDefault="00E400CD" w:rsidP="009A1C27">
      <w:pPr>
        <w:ind w:left="0"/>
        <w:rPr>
          <w:rFonts w:eastAsia="Times New Roman" w:cs="Arial"/>
          <w:lang w:val="ro-RO" w:eastAsia="ro-RO"/>
        </w:rPr>
      </w:pPr>
      <w:r w:rsidRPr="009A1C27">
        <w:rPr>
          <w:rFonts w:eastAsia="Times New Roman" w:cs="Arial"/>
          <w:noProof/>
          <w:lang w:val="ro-RO" w:eastAsia="ro-RO"/>
        </w:rPr>
        <w:lastRenderedPageBreak/>
        <w:t>9</w:t>
      </w:r>
      <w:r w:rsidR="009B6CAA" w:rsidRPr="009A1C27">
        <w:rPr>
          <w:rFonts w:eastAsia="Times New Roman" w:cs="Arial"/>
          <w:noProof/>
          <w:lang w:val="ro-RO" w:eastAsia="ro-RO"/>
        </w:rPr>
        <w:t xml:space="preserve">. Instituția a menționat în chestionarul tematic de evaluare că </w:t>
      </w:r>
      <w:r w:rsidR="00AF48DF" w:rsidRPr="009A1C27">
        <w:rPr>
          <w:rFonts w:eastAsia="Times New Roman" w:cs="Arial"/>
          <w:noProof/>
          <w:lang w:val="ro-RO" w:eastAsia="ro-RO"/>
        </w:rPr>
        <w:t>nu</w:t>
      </w:r>
      <w:r w:rsidR="002F20E8" w:rsidRPr="009A1C27">
        <w:rPr>
          <w:rFonts w:eastAsia="Times New Roman" w:cs="Arial"/>
          <w:noProof/>
          <w:lang w:val="ro-RO" w:eastAsia="ro-RO"/>
        </w:rPr>
        <w:t xml:space="preserve"> </w:t>
      </w:r>
      <w:r w:rsidR="009B6CAA" w:rsidRPr="009A1C27">
        <w:rPr>
          <w:rFonts w:eastAsia="Times New Roman" w:cs="Arial"/>
          <w:noProof/>
          <w:lang w:val="ro-RO" w:eastAsia="ro-RO"/>
        </w:rPr>
        <w:t>a fost desemnată o persoană</w:t>
      </w:r>
      <w:r w:rsidR="009B6CAA" w:rsidRPr="009A1C27">
        <w:rPr>
          <w:rFonts w:eastAsia="Times New Roman" w:cs="Arial"/>
          <w:lang w:val="ro-RO" w:eastAsia="ro-RO"/>
        </w:rPr>
        <w:t xml:space="preserve"> responsabilă pentru activitatea publicării datelor deschise;</w:t>
      </w:r>
    </w:p>
    <w:p w14:paraId="67FD3EA8" w14:textId="3A56FC64" w:rsidR="00572ED8" w:rsidRPr="009A1C27" w:rsidRDefault="00E400CD" w:rsidP="009A1C27">
      <w:pPr>
        <w:ind w:left="0"/>
        <w:rPr>
          <w:rFonts w:eastAsia="Times New Roman" w:cs="Arial"/>
          <w:lang w:val="ro-RO" w:eastAsia="ro-RO"/>
        </w:rPr>
      </w:pPr>
      <w:r w:rsidRPr="009A1C27">
        <w:rPr>
          <w:rFonts w:eastAsia="Times New Roman" w:cs="Arial"/>
          <w:lang w:val="ro-RO" w:eastAsia="ro-RO"/>
        </w:rPr>
        <w:t>10</w:t>
      </w:r>
      <w:r w:rsidR="009B6CAA" w:rsidRPr="009A1C27">
        <w:rPr>
          <w:rFonts w:eastAsia="Times New Roman" w:cs="Arial"/>
          <w:lang w:val="ro-RO" w:eastAsia="ro-RO"/>
        </w:rPr>
        <w:t>. Nu există un mecanism de monitorizare a progreselor privind datele deschise și nici o procedură internă privi</w:t>
      </w:r>
      <w:r w:rsidR="001A4EEB" w:rsidRPr="009A1C27">
        <w:rPr>
          <w:rFonts w:eastAsia="Times New Roman" w:cs="Arial"/>
          <w:lang w:val="ro-RO" w:eastAsia="ro-RO"/>
        </w:rPr>
        <w:t>nd publicarea în format deschis;</w:t>
      </w:r>
    </w:p>
    <w:p w14:paraId="7959A153" w14:textId="77777777" w:rsidR="000E72CD" w:rsidRPr="009A1C27" w:rsidRDefault="000E72CD" w:rsidP="009A1C27">
      <w:pPr>
        <w:ind w:left="0"/>
        <w:rPr>
          <w:rFonts w:eastAsia="Times New Roman" w:cs="Arial"/>
          <w:lang w:val="ro-RO" w:eastAsia="ro-RO"/>
        </w:rPr>
      </w:pPr>
      <w:r w:rsidRPr="009A1C27">
        <w:rPr>
          <w:rFonts w:eastAsia="Times New Roman" w:cs="Arial"/>
          <w:lang w:val="ro-RO" w:eastAsia="ro-RO"/>
        </w:rPr>
        <w:t xml:space="preserve">La nivelul </w:t>
      </w:r>
      <w:r w:rsidR="003809A2" w:rsidRPr="009A1C27">
        <w:rPr>
          <w:rFonts w:eastAsia="Times New Roman" w:cs="Arial"/>
          <w:lang w:val="ro-RO" w:eastAsia="ro-RO"/>
        </w:rPr>
        <w:t>instituției</w:t>
      </w:r>
      <w:r w:rsidRPr="009A1C27">
        <w:rPr>
          <w:rFonts w:eastAsia="Times New Roman" w:cs="Arial"/>
          <w:lang w:val="ro-RO" w:eastAsia="ro-RO"/>
        </w:rPr>
        <w:t xml:space="preserve"> sunt avute în vedere prevederile Legii nr. 544/2001 privind liberul acces la informațiile de interes public. Nu sunt, însă, prezentate toate informațiile în format deschis.</w:t>
      </w:r>
    </w:p>
    <w:p w14:paraId="466D67A1" w14:textId="4D0E8286" w:rsidR="0001375E" w:rsidRPr="009A1C27" w:rsidRDefault="0001375E" w:rsidP="009A1C27">
      <w:pPr>
        <w:ind w:left="0"/>
        <w:rPr>
          <w:rFonts w:eastAsia="Times New Roman" w:cs="Arial"/>
          <w:lang w:val="ro-RO" w:eastAsia="ro-RO"/>
        </w:rPr>
      </w:pPr>
      <w:r w:rsidRPr="009A1C27">
        <w:rPr>
          <w:rFonts w:eastAsia="Times New Roman" w:cs="Arial"/>
          <w:lang w:val="ro-RO" w:eastAsia="ro-RO"/>
        </w:rPr>
        <w:t>Reprezentanții autorității publice au precizat pe parcursul vizitei de evaluare faptul că se asigură publicarea pe pagina de internet a Primăriei a rapoartelor întocmite periodic, prevăzute de Legea nr. 544/2001.</w:t>
      </w:r>
    </w:p>
    <w:p w14:paraId="1012086D" w14:textId="4DEFA89A" w:rsidR="00E400CD" w:rsidRPr="009A1C27" w:rsidRDefault="00E400CD" w:rsidP="009A1C27">
      <w:pPr>
        <w:ind w:left="0"/>
        <w:rPr>
          <w:rFonts w:eastAsia="Times New Roman" w:cs="Arial"/>
          <w:lang w:val="ro-RO" w:eastAsia="ro-RO"/>
        </w:rPr>
      </w:pPr>
      <w:r w:rsidRPr="009A1C27">
        <w:rPr>
          <w:rFonts w:eastAsia="Times New Roman" w:cs="Arial"/>
          <w:lang w:val="ro-RO" w:eastAsia="ro-RO"/>
        </w:rPr>
        <w:t>11.</w:t>
      </w:r>
      <w:r w:rsidRPr="009A1C27">
        <w:rPr>
          <w:rFonts w:cs="Arial"/>
        </w:rPr>
        <w:t xml:space="preserve"> </w:t>
      </w:r>
      <w:r w:rsidRPr="009A1C27">
        <w:rPr>
          <w:rFonts w:cs="Arial"/>
          <w:lang w:val="ro-RO"/>
        </w:rPr>
        <w:t>Publicarea agendei de lucru a persoanelor din conducerea instituției.</w:t>
      </w:r>
    </w:p>
    <w:p w14:paraId="7E8EE3C3" w14:textId="77777777" w:rsidR="007322EB" w:rsidRPr="009A1C27" w:rsidRDefault="007322EB" w:rsidP="009A1C27">
      <w:pPr>
        <w:ind w:left="0"/>
        <w:rPr>
          <w:rFonts w:eastAsia="Times New Roman" w:cs="Arial"/>
          <w:lang w:val="ro-RO" w:eastAsia="ro-RO"/>
        </w:rPr>
      </w:pPr>
    </w:p>
    <w:p w14:paraId="4AC49E5C" w14:textId="77777777" w:rsidR="007322EB" w:rsidRPr="009A1C27" w:rsidRDefault="007322EB" w:rsidP="009A1C27">
      <w:pPr>
        <w:ind w:left="0"/>
        <w:rPr>
          <w:rFonts w:eastAsia="Times New Roman" w:cs="Arial"/>
          <w:b/>
          <w:lang w:val="ro-RO" w:eastAsia="ro-RO"/>
        </w:rPr>
      </w:pPr>
      <w:r w:rsidRPr="009A1C27">
        <w:rPr>
          <w:rFonts w:eastAsia="Times New Roman" w:cs="Arial"/>
          <w:b/>
          <w:lang w:val="ro-RO" w:eastAsia="ro-RO"/>
        </w:rPr>
        <w:t>C. INCOMPATIBILITĂȚI</w:t>
      </w:r>
    </w:p>
    <w:p w14:paraId="73FC0643" w14:textId="47F33786" w:rsidR="007322EB" w:rsidRPr="009A1C27" w:rsidRDefault="007322EB" w:rsidP="009A1C27">
      <w:pPr>
        <w:ind w:left="0"/>
        <w:rPr>
          <w:rFonts w:eastAsia="Times New Roman" w:cs="Arial"/>
          <w:lang w:val="ro-RO" w:eastAsia="ro-RO"/>
        </w:rPr>
      </w:pPr>
      <w:r w:rsidRPr="009A1C27">
        <w:rPr>
          <w:rFonts w:eastAsia="Times New Roman" w:cs="Arial"/>
          <w:lang w:val="ro-RO" w:eastAsia="ro-RO"/>
        </w:rPr>
        <w:t xml:space="preserve">Conform celor declarate în chestionarul tematic de evaluare şi a discuțiilor care au avut loc în cadrul </w:t>
      </w:r>
      <w:r w:rsidR="00255192" w:rsidRPr="009A1C27">
        <w:rPr>
          <w:rFonts w:eastAsia="Times New Roman" w:cs="Arial"/>
          <w:lang w:val="ro-RO" w:eastAsia="ro-RO"/>
        </w:rPr>
        <w:t>vizitei</w:t>
      </w:r>
      <w:r w:rsidRPr="009A1C27">
        <w:rPr>
          <w:rFonts w:eastAsia="Times New Roman" w:cs="Arial"/>
          <w:lang w:val="ro-RO" w:eastAsia="ro-RO"/>
        </w:rPr>
        <w:t xml:space="preserve"> de evaluare </w:t>
      </w:r>
      <w:r w:rsidR="00505C74" w:rsidRPr="009A1C27">
        <w:rPr>
          <w:rFonts w:eastAsia="Times New Roman" w:cs="Arial"/>
          <w:lang w:val="ro-RO" w:eastAsia="ro-RO"/>
        </w:rPr>
        <w:t xml:space="preserve">au fost constatate </w:t>
      </w:r>
      <w:r w:rsidRPr="009A1C27">
        <w:rPr>
          <w:rFonts w:eastAsia="Times New Roman" w:cs="Arial"/>
          <w:lang w:val="ro-RO" w:eastAsia="ro-RO"/>
        </w:rPr>
        <w:t>următoarele aspecte :</w:t>
      </w:r>
    </w:p>
    <w:p w14:paraId="26892630" w14:textId="58A5F582" w:rsidR="007322EB" w:rsidRPr="009A1C27" w:rsidRDefault="007322EB" w:rsidP="009A1C27">
      <w:pPr>
        <w:ind w:left="0"/>
        <w:rPr>
          <w:rFonts w:eastAsia="Times New Roman" w:cs="Arial"/>
          <w:lang w:val="ro-RO" w:eastAsia="ro-RO"/>
        </w:rPr>
      </w:pPr>
      <w:r w:rsidRPr="009A1C27">
        <w:rPr>
          <w:rFonts w:eastAsia="Times New Roman" w:cs="Arial"/>
          <w:lang w:val="ro-RO" w:eastAsia="ro-RO"/>
        </w:rPr>
        <w:t>1. În cadrul instituției nu există persoane pentru care Agenția Națională de Integritate să fi emis rapoarte de evaluare prin care s</w:t>
      </w:r>
      <w:r w:rsidR="00255192" w:rsidRPr="009A1C27">
        <w:rPr>
          <w:rFonts w:eastAsia="Times New Roman" w:cs="Arial"/>
          <w:lang w:val="ro-RO" w:eastAsia="ro-RO"/>
        </w:rPr>
        <w:t>ă</w:t>
      </w:r>
      <w:r w:rsidRPr="009A1C27">
        <w:rPr>
          <w:rFonts w:eastAsia="Times New Roman" w:cs="Arial"/>
          <w:lang w:val="ro-RO" w:eastAsia="ro-RO"/>
        </w:rPr>
        <w:t xml:space="preserve"> se constate încălcarea regimului juridic al incompatibilităților.</w:t>
      </w:r>
    </w:p>
    <w:p w14:paraId="768ABE00" w14:textId="77777777" w:rsidR="007322EB" w:rsidRPr="009A1C27" w:rsidRDefault="007322EB" w:rsidP="009A1C27">
      <w:pPr>
        <w:ind w:left="0"/>
        <w:rPr>
          <w:rFonts w:eastAsia="Times New Roman" w:cs="Arial"/>
          <w:lang w:val="ro-RO" w:eastAsia="ro-RO"/>
        </w:rPr>
      </w:pPr>
      <w:r w:rsidRPr="009A1C27">
        <w:rPr>
          <w:rFonts w:eastAsia="Times New Roman" w:cs="Arial"/>
          <w:lang w:val="ro-RO" w:eastAsia="ro-RO"/>
        </w:rPr>
        <w:t>2. La nivelul instituției există o procedură internă privind prevenirea și gestionarea s</w:t>
      </w:r>
      <w:r w:rsidR="008B27D1" w:rsidRPr="009A1C27">
        <w:rPr>
          <w:rFonts w:eastAsia="Times New Roman" w:cs="Arial"/>
          <w:lang w:val="ro-RO" w:eastAsia="ro-RO"/>
        </w:rPr>
        <w:t>ituațiilor de incompatibilitate, respectiv PS-08-Semnalarea neregularitățiilor.</w:t>
      </w:r>
    </w:p>
    <w:p w14:paraId="43A7F98A" w14:textId="1D7E9173" w:rsidR="007322EB" w:rsidRPr="009A1C27" w:rsidRDefault="007322EB" w:rsidP="009A1C27">
      <w:pPr>
        <w:ind w:left="0"/>
        <w:rPr>
          <w:rFonts w:eastAsia="Times New Roman" w:cs="Arial"/>
          <w:lang w:val="ro-RO" w:eastAsia="ro-RO"/>
        </w:rPr>
      </w:pPr>
      <w:r w:rsidRPr="009A1C27">
        <w:rPr>
          <w:rFonts w:eastAsia="Times New Roman" w:cs="Arial"/>
          <w:lang w:val="ro-RO" w:eastAsia="ro-RO"/>
        </w:rPr>
        <w:t>3. La nivelul instituției</w:t>
      </w:r>
      <w:r w:rsidR="00E41DC7" w:rsidRPr="009A1C27">
        <w:rPr>
          <w:rFonts w:eastAsia="Times New Roman" w:cs="Arial"/>
          <w:lang w:val="ro-RO" w:eastAsia="ro-RO"/>
        </w:rPr>
        <w:t xml:space="preserve"> este reglementat</w:t>
      </w:r>
      <w:r w:rsidRPr="009A1C27">
        <w:rPr>
          <w:rFonts w:eastAsia="Times New Roman" w:cs="Arial"/>
          <w:lang w:val="ro-RO" w:eastAsia="ro-RO"/>
        </w:rPr>
        <w:t xml:space="preserve"> </w:t>
      </w:r>
      <w:r w:rsidR="00E41DC7" w:rsidRPr="009A1C27">
        <w:rPr>
          <w:rFonts w:eastAsia="Times New Roman" w:cs="Arial"/>
          <w:lang w:val="ro-RO" w:eastAsia="ro-RO"/>
        </w:rPr>
        <w:t>modul de raportare</w:t>
      </w:r>
      <w:r w:rsidRPr="009A1C27">
        <w:rPr>
          <w:rFonts w:eastAsia="Times New Roman" w:cs="Arial"/>
          <w:lang w:val="ro-RO" w:eastAsia="ro-RO"/>
        </w:rPr>
        <w:t xml:space="preserve"> </w:t>
      </w:r>
      <w:r w:rsidR="00E41DC7" w:rsidRPr="009A1C27">
        <w:rPr>
          <w:rFonts w:eastAsia="Times New Roman" w:cs="Arial"/>
          <w:lang w:val="ro-RO" w:eastAsia="ro-RO"/>
        </w:rPr>
        <w:t>a situațiilor în care</w:t>
      </w:r>
      <w:r w:rsidRPr="009A1C27">
        <w:rPr>
          <w:rFonts w:eastAsia="Times New Roman" w:cs="Arial"/>
          <w:lang w:val="ro-RO" w:eastAsia="ro-RO"/>
        </w:rPr>
        <w:t xml:space="preserve"> care un angajat dorește să sesizeze o situație de incompatibilitate</w:t>
      </w:r>
      <w:r w:rsidR="00E41DC7" w:rsidRPr="009A1C27">
        <w:rPr>
          <w:rFonts w:eastAsia="Times New Roman" w:cs="Arial"/>
          <w:lang w:val="ro-RO" w:eastAsia="ro-RO"/>
        </w:rPr>
        <w:t xml:space="preserve">. Astfel, conform procedurii </w:t>
      </w:r>
      <w:r w:rsidR="00E41DC7" w:rsidRPr="009A1C27">
        <w:rPr>
          <w:noProof/>
          <w:lang w:val="ro-RO"/>
        </w:rPr>
        <w:t>PS-08-SEMNALAREA NEREGULARITĂȚILOR</w:t>
      </w:r>
      <w:r w:rsidR="00E41DC7" w:rsidRPr="009A1C27">
        <w:rPr>
          <w:rFonts w:eastAsia="Times New Roman" w:cs="Arial"/>
          <w:lang w:val="ro-RO" w:eastAsia="ro-RO"/>
        </w:rPr>
        <w:t xml:space="preserve">, acesta completează anexa </w:t>
      </w:r>
      <w:r w:rsidR="00E41DC7" w:rsidRPr="009A1C27">
        <w:rPr>
          <w:rFonts w:eastAsia="Times New Roman" w:cs="Arial"/>
          <w:lang w:eastAsia="ro-RO"/>
        </w:rPr>
        <w:t>“</w:t>
      </w:r>
      <w:proofErr w:type="spellStart"/>
      <w:r w:rsidR="00E41DC7" w:rsidRPr="009A1C27">
        <w:rPr>
          <w:rFonts w:eastAsia="Times New Roman" w:cs="Arial"/>
          <w:lang w:eastAsia="ro-RO"/>
        </w:rPr>
        <w:t>Formular</w:t>
      </w:r>
      <w:proofErr w:type="spellEnd"/>
      <w:r w:rsidR="00E41DC7" w:rsidRPr="009A1C27">
        <w:rPr>
          <w:rFonts w:eastAsia="Times New Roman" w:cs="Arial"/>
          <w:lang w:eastAsia="ro-RO"/>
        </w:rPr>
        <w:t xml:space="preserve"> </w:t>
      </w:r>
      <w:proofErr w:type="spellStart"/>
      <w:r w:rsidR="00E41DC7" w:rsidRPr="009A1C27">
        <w:rPr>
          <w:rFonts w:eastAsia="Times New Roman" w:cs="Arial"/>
          <w:lang w:eastAsia="ro-RO"/>
        </w:rPr>
        <w:t>sesizare</w:t>
      </w:r>
      <w:proofErr w:type="spellEnd"/>
      <w:r w:rsidR="00E41DC7" w:rsidRPr="009A1C27">
        <w:rPr>
          <w:rFonts w:eastAsia="Times New Roman" w:cs="Arial"/>
          <w:lang w:eastAsia="ro-RO"/>
        </w:rPr>
        <w:t xml:space="preserve"> </w:t>
      </w:r>
      <w:proofErr w:type="spellStart"/>
      <w:r w:rsidR="00E41DC7" w:rsidRPr="009A1C27">
        <w:rPr>
          <w:rFonts w:eastAsia="Times New Roman" w:cs="Arial"/>
          <w:lang w:eastAsia="ro-RO"/>
        </w:rPr>
        <w:t>neregului</w:t>
      </w:r>
      <w:proofErr w:type="spellEnd"/>
      <w:r w:rsidR="00E41DC7" w:rsidRPr="009A1C27">
        <w:rPr>
          <w:rFonts w:eastAsia="Times New Roman" w:cs="Arial"/>
          <w:lang w:eastAsia="ro-RO"/>
        </w:rPr>
        <w:t xml:space="preserve">”, pe care o </w:t>
      </w:r>
      <w:r w:rsidR="00E41DC7" w:rsidRPr="009A1C27">
        <w:rPr>
          <w:rFonts w:eastAsia="Times New Roman" w:cs="Arial"/>
          <w:lang w:val="ro-RO" w:eastAsia="ro-RO"/>
        </w:rPr>
        <w:t xml:space="preserve"> transmite ulterior fie c</w:t>
      </w:r>
      <w:r w:rsidR="00C42775" w:rsidRPr="009A1C27">
        <w:rPr>
          <w:rFonts w:eastAsia="Times New Roman" w:cs="Arial"/>
          <w:lang w:val="ro-RO" w:eastAsia="ro-RO"/>
        </w:rPr>
        <w:t>ă</w:t>
      </w:r>
      <w:r w:rsidR="00E41DC7" w:rsidRPr="009A1C27">
        <w:rPr>
          <w:rFonts w:eastAsia="Times New Roman" w:cs="Arial"/>
          <w:lang w:val="ro-RO" w:eastAsia="ro-RO"/>
        </w:rPr>
        <w:t xml:space="preserve">tre persoana responsabila cu managementul compartimentului/activității </w:t>
      </w:r>
      <w:r w:rsidR="00C42775" w:rsidRPr="009A1C27">
        <w:rPr>
          <w:rFonts w:eastAsia="Times New Roman" w:cs="Arial"/>
          <w:lang w:val="ro-RO" w:eastAsia="ro-RO"/>
        </w:rPr>
        <w:t>î</w:t>
      </w:r>
      <w:r w:rsidR="00E41DC7" w:rsidRPr="009A1C27">
        <w:rPr>
          <w:rFonts w:eastAsia="Times New Roman" w:cs="Arial"/>
          <w:lang w:val="ro-RO" w:eastAsia="ro-RO"/>
        </w:rPr>
        <w:t>n care s-a constatat neregula sau consilierul</w:t>
      </w:r>
      <w:r w:rsidR="00325518" w:rsidRPr="009A1C27">
        <w:rPr>
          <w:rFonts w:eastAsia="Times New Roman" w:cs="Arial"/>
          <w:lang w:val="ro-RO" w:eastAsia="ro-RO"/>
        </w:rPr>
        <w:t>ui</w:t>
      </w:r>
      <w:r w:rsidR="00E41DC7" w:rsidRPr="009A1C27">
        <w:rPr>
          <w:rFonts w:eastAsia="Times New Roman" w:cs="Arial"/>
          <w:lang w:val="ro-RO" w:eastAsia="ro-RO"/>
        </w:rPr>
        <w:t xml:space="preserve"> de etica</w:t>
      </w:r>
      <w:r w:rsidR="00325518" w:rsidRPr="009A1C27">
        <w:rPr>
          <w:rFonts w:eastAsia="Times New Roman" w:cs="Arial"/>
          <w:lang w:val="ro-RO" w:eastAsia="ro-RO"/>
        </w:rPr>
        <w:t>,</w:t>
      </w:r>
      <w:r w:rsidR="00E41DC7" w:rsidRPr="009A1C27">
        <w:rPr>
          <w:rFonts w:eastAsia="Times New Roman" w:cs="Arial"/>
          <w:lang w:val="ro-RO" w:eastAsia="ro-RO"/>
        </w:rPr>
        <w:t xml:space="preserve"> </w:t>
      </w:r>
      <w:r w:rsidR="00325518" w:rsidRPr="009A1C27">
        <w:rPr>
          <w:rFonts w:eastAsia="Times New Roman" w:cs="Arial"/>
          <w:lang w:val="ro-RO" w:eastAsia="ro-RO"/>
        </w:rPr>
        <w:t>ori</w:t>
      </w:r>
      <w:r w:rsidR="00E41DC7" w:rsidRPr="009A1C27">
        <w:rPr>
          <w:rFonts w:eastAsia="Times New Roman" w:cs="Arial"/>
          <w:lang w:val="ro-RO" w:eastAsia="ro-RO"/>
        </w:rPr>
        <w:t xml:space="preserve"> c</w:t>
      </w:r>
      <w:r w:rsidR="00BA2AC9" w:rsidRPr="009A1C27">
        <w:rPr>
          <w:rFonts w:eastAsia="Times New Roman" w:cs="Arial"/>
          <w:lang w:val="ro-RO" w:eastAsia="ro-RO"/>
        </w:rPr>
        <w:t>ă</w:t>
      </w:r>
      <w:r w:rsidR="00E41DC7" w:rsidRPr="009A1C27">
        <w:rPr>
          <w:rFonts w:eastAsia="Times New Roman" w:cs="Arial"/>
          <w:lang w:val="ro-RO" w:eastAsia="ro-RO"/>
        </w:rPr>
        <w:t>tre Primarul Municipiului Timișoara.</w:t>
      </w:r>
    </w:p>
    <w:p w14:paraId="1E1D0092" w14:textId="77777777" w:rsidR="007322EB" w:rsidRPr="009A1C27" w:rsidRDefault="007322EB" w:rsidP="009A1C27">
      <w:pPr>
        <w:ind w:left="0"/>
        <w:rPr>
          <w:rFonts w:eastAsia="Times New Roman" w:cs="Arial"/>
          <w:lang w:val="ro-RO" w:eastAsia="ro-RO"/>
        </w:rPr>
      </w:pPr>
      <w:r w:rsidRPr="009A1C27">
        <w:rPr>
          <w:rFonts w:eastAsia="Times New Roman" w:cs="Arial"/>
          <w:lang w:val="ro-RO" w:eastAsia="ro-RO"/>
        </w:rPr>
        <w:t xml:space="preserve">4. Personalul din cadrul instituției </w:t>
      </w:r>
      <w:r w:rsidR="008B27D1" w:rsidRPr="009A1C27">
        <w:rPr>
          <w:rFonts w:eastAsia="Times New Roman" w:cs="Arial"/>
          <w:lang w:val="ro-RO" w:eastAsia="ro-RO"/>
        </w:rPr>
        <w:t xml:space="preserve">nu </w:t>
      </w:r>
      <w:r w:rsidRPr="009A1C27">
        <w:rPr>
          <w:rFonts w:eastAsia="Times New Roman" w:cs="Arial"/>
          <w:lang w:val="ro-RO" w:eastAsia="ro-RO"/>
        </w:rPr>
        <w:t>a participat, în perioada de referință, la programe de pregătire profesională în ceea ce privește regimul juridic al incompatibilităților.</w:t>
      </w:r>
    </w:p>
    <w:p w14:paraId="59ABA7EC" w14:textId="77777777" w:rsidR="007322EB" w:rsidRPr="009A1C27" w:rsidRDefault="007322EB" w:rsidP="009A1C27">
      <w:pPr>
        <w:ind w:left="0"/>
        <w:rPr>
          <w:rFonts w:eastAsia="Times New Roman" w:cs="Arial"/>
          <w:lang w:val="ro-RO" w:eastAsia="ro-RO"/>
        </w:rPr>
      </w:pPr>
      <w:r w:rsidRPr="009A1C27">
        <w:rPr>
          <w:rFonts w:eastAsia="Times New Roman" w:cs="Arial"/>
          <w:lang w:val="ro-RO" w:eastAsia="ro-RO"/>
        </w:rPr>
        <w:t xml:space="preserve">5. Conform celor declarate de reprezentanții instituției, nu au fost semnalate/ identificate situații de incompatibilitate și pe cale de consecință, nu au fost adresate solicitări ANI, pentru puncte de vedere. </w:t>
      </w:r>
    </w:p>
    <w:p w14:paraId="5DEABE32" w14:textId="742BD3B6" w:rsidR="007322EB" w:rsidRPr="009A1C27" w:rsidRDefault="007322EB" w:rsidP="009A1C27">
      <w:pPr>
        <w:ind w:left="0"/>
        <w:rPr>
          <w:rFonts w:eastAsia="Times New Roman" w:cs="Arial"/>
          <w:lang w:val="ro-RO" w:eastAsia="ro-RO"/>
        </w:rPr>
      </w:pPr>
      <w:r w:rsidRPr="009A1C27">
        <w:rPr>
          <w:rFonts w:eastAsia="Times New Roman" w:cs="Arial"/>
          <w:lang w:val="ro-RO" w:eastAsia="ro-RO"/>
        </w:rPr>
        <w:t>6. Referitor la măsurile de identificare timpurie a incompatibilităților, în vederea sesizării Agenției Naționale de Integritate (ex. audit intern, registrul funcțiilor sensibile, solicitări de puncte de vedere adresate ANI etc.), responsabilii în domeniu au în vedere gestionarea declarațiilor de avere/ interese și a dosarelor profesionale, sesizând eventuale situații de incompatibilitate și identifică funcțiile sensibile la nivelul fiecărei structuri funcționale din cadrul aparatului de specialitate.</w:t>
      </w:r>
    </w:p>
    <w:p w14:paraId="118F66B3" w14:textId="77777777" w:rsidR="007322EB" w:rsidRPr="009A1C27" w:rsidRDefault="007322EB" w:rsidP="009A1C27">
      <w:pPr>
        <w:ind w:left="0"/>
        <w:rPr>
          <w:rFonts w:eastAsia="Times New Roman" w:cs="Arial"/>
          <w:lang w:val="ro-RO" w:eastAsia="ro-RO"/>
        </w:rPr>
      </w:pPr>
      <w:r w:rsidRPr="009A1C27">
        <w:rPr>
          <w:rFonts w:eastAsia="Times New Roman" w:cs="Arial"/>
          <w:lang w:val="ro-RO" w:eastAsia="ro-RO"/>
        </w:rPr>
        <w:lastRenderedPageBreak/>
        <w:t xml:space="preserve">8. La nivelul </w:t>
      </w:r>
      <w:r w:rsidR="008B27D1" w:rsidRPr="009A1C27">
        <w:rPr>
          <w:rFonts w:eastAsia="Times New Roman" w:cs="Arial"/>
          <w:lang w:val="ro-RO" w:eastAsia="ro-RO"/>
        </w:rPr>
        <w:t>municipiului</w:t>
      </w:r>
      <w:r w:rsidRPr="009A1C27">
        <w:rPr>
          <w:rFonts w:eastAsia="Times New Roman" w:cs="Arial"/>
          <w:lang w:val="ro-RO" w:eastAsia="ro-RO"/>
        </w:rPr>
        <w:t>, există posibilitatea sesizării de către orice angajat a unei eventuale situații de incompatibilitate, aceasta realizându-se prin informarea imediată și directă a conducerii</w:t>
      </w:r>
      <w:r w:rsidR="008B27D1" w:rsidRPr="009A1C27">
        <w:rPr>
          <w:rFonts w:eastAsia="Times New Roman" w:cs="Arial"/>
          <w:lang w:val="ro-RO" w:eastAsia="ro-RO"/>
        </w:rPr>
        <w:t xml:space="preserve"> sau a consilierului de etică</w:t>
      </w:r>
      <w:r w:rsidRPr="009A1C27">
        <w:rPr>
          <w:rFonts w:eastAsia="Times New Roman" w:cs="Arial"/>
          <w:lang w:val="ro-RO" w:eastAsia="ro-RO"/>
        </w:rPr>
        <w:t>.</w:t>
      </w:r>
    </w:p>
    <w:p w14:paraId="45638F09" w14:textId="77777777" w:rsidR="007322EB" w:rsidRPr="009A1C27" w:rsidRDefault="007322EB" w:rsidP="009A1C27">
      <w:pPr>
        <w:ind w:left="0"/>
        <w:rPr>
          <w:rFonts w:eastAsia="Times New Roman" w:cs="Arial"/>
          <w:lang w:val="ro-RO" w:eastAsia="ro-RO"/>
        </w:rPr>
      </w:pPr>
      <w:r w:rsidRPr="009A1C27">
        <w:rPr>
          <w:rFonts w:eastAsia="Times New Roman" w:cs="Arial"/>
          <w:lang w:val="ro-RO" w:eastAsia="ro-RO"/>
        </w:rPr>
        <w:t>9. La nivelul instituției nu au fost diseminate chestionare pentru evaluarea gradului de cunoaștere de către angajații instituției a normelor privind situațiile de incompatibilitate.</w:t>
      </w:r>
    </w:p>
    <w:p w14:paraId="0610A88B" w14:textId="77777777" w:rsidR="00463C3B" w:rsidRPr="009A1C27" w:rsidRDefault="00463C3B" w:rsidP="009A1C27">
      <w:pPr>
        <w:ind w:left="0"/>
        <w:rPr>
          <w:rFonts w:eastAsia="Times New Roman" w:cs="Arial"/>
          <w:lang w:val="ro-RO" w:eastAsia="ro-RO"/>
        </w:rPr>
      </w:pPr>
    </w:p>
    <w:p w14:paraId="34D23124" w14:textId="77777777" w:rsidR="00470A20" w:rsidRPr="009A1C27" w:rsidRDefault="001C692D" w:rsidP="009A1C27">
      <w:pPr>
        <w:ind w:left="0"/>
        <w:rPr>
          <w:rFonts w:eastAsia="Times New Roman" w:cs="Arial"/>
          <w:b/>
          <w:lang w:val="ro-RO" w:eastAsia="ro-RO"/>
        </w:rPr>
      </w:pPr>
      <w:r w:rsidRPr="009A1C27">
        <w:rPr>
          <w:rFonts w:eastAsia="Times New Roman" w:cs="Arial"/>
          <w:b/>
          <w:lang w:val="ro-RO" w:eastAsia="ro-RO"/>
        </w:rPr>
        <w:t xml:space="preserve">D. </w:t>
      </w:r>
      <w:r w:rsidR="00470A20" w:rsidRPr="009A1C27">
        <w:rPr>
          <w:rFonts w:eastAsia="Times New Roman" w:cs="Arial"/>
          <w:b/>
          <w:lang w:val="ro-RO" w:eastAsia="ro-RO"/>
        </w:rPr>
        <w:t>DECLARAREA CADOURILOR</w:t>
      </w:r>
    </w:p>
    <w:p w14:paraId="7EB40B50" w14:textId="32327F62" w:rsidR="009B6CAA" w:rsidRPr="009A1C27" w:rsidRDefault="005F6DDF" w:rsidP="009A1C27">
      <w:pPr>
        <w:ind w:left="0"/>
        <w:rPr>
          <w:rFonts w:eastAsia="Times New Roman" w:cs="Arial"/>
          <w:lang w:val="ro-RO" w:eastAsia="ro-RO"/>
        </w:rPr>
      </w:pPr>
      <w:r w:rsidRPr="009A1C27">
        <w:rPr>
          <w:rFonts w:eastAsia="Times New Roman" w:cs="Arial"/>
          <w:lang w:val="ro-RO" w:eastAsia="ro-RO"/>
        </w:rPr>
        <w:t xml:space="preserve">Urmare </w:t>
      </w:r>
      <w:r w:rsidR="009B6CAA" w:rsidRPr="009A1C27">
        <w:rPr>
          <w:rFonts w:eastAsia="Times New Roman" w:cs="Arial"/>
          <w:lang w:val="ro-RO" w:eastAsia="ro-RO"/>
        </w:rPr>
        <w:t xml:space="preserve">discuțiilor care au avut loc în cadrul </w:t>
      </w:r>
      <w:r w:rsidRPr="009A1C27">
        <w:rPr>
          <w:rFonts w:eastAsia="Times New Roman" w:cs="Arial"/>
          <w:lang w:val="ro-RO" w:eastAsia="ro-RO"/>
        </w:rPr>
        <w:t>vizitei</w:t>
      </w:r>
      <w:r w:rsidR="009B6CAA" w:rsidRPr="009A1C27">
        <w:rPr>
          <w:rFonts w:eastAsia="Times New Roman" w:cs="Arial"/>
          <w:lang w:val="ro-RO" w:eastAsia="ro-RO"/>
        </w:rPr>
        <w:t xml:space="preserve"> de evaluare, au fost constatate următoarele: </w:t>
      </w:r>
    </w:p>
    <w:p w14:paraId="5C230913" w14:textId="72053D67" w:rsidR="009B6CAA" w:rsidRPr="009A1C27" w:rsidRDefault="001C692D" w:rsidP="009A1C27">
      <w:pPr>
        <w:pStyle w:val="ListParagraph"/>
        <w:numPr>
          <w:ilvl w:val="0"/>
          <w:numId w:val="9"/>
        </w:numPr>
        <w:rPr>
          <w:rFonts w:eastAsia="Times New Roman" w:cs="Arial"/>
          <w:lang w:val="ro-RO" w:eastAsia="ro-RO"/>
        </w:rPr>
      </w:pPr>
      <w:r w:rsidRPr="009A1C27">
        <w:rPr>
          <w:rFonts w:eastAsia="Times New Roman" w:cs="Arial"/>
          <w:lang w:val="ro-RO" w:eastAsia="ro-RO"/>
        </w:rPr>
        <w:t xml:space="preserve">Prin </w:t>
      </w:r>
      <w:r w:rsidR="009B6CAA" w:rsidRPr="009A1C27">
        <w:rPr>
          <w:rFonts w:eastAsia="Times New Roman" w:cs="Arial"/>
          <w:lang w:val="ro-RO" w:eastAsia="ro-RO"/>
        </w:rPr>
        <w:t>Dispoziția</w:t>
      </w:r>
      <w:r w:rsidR="001B6A7D" w:rsidRPr="009A1C27">
        <w:rPr>
          <w:rFonts w:eastAsia="Times New Roman" w:cs="Arial"/>
          <w:lang w:val="ro-RO" w:eastAsia="ro-RO"/>
        </w:rPr>
        <w:t xml:space="preserve"> primarului</w:t>
      </w:r>
      <w:r w:rsidR="009B6CAA" w:rsidRPr="009A1C27">
        <w:rPr>
          <w:rFonts w:eastAsia="Times New Roman" w:cs="Arial"/>
          <w:lang w:val="ro-RO" w:eastAsia="ro-RO"/>
        </w:rPr>
        <w:t xml:space="preserve"> nr.</w:t>
      </w:r>
      <w:r w:rsidR="00D17E71" w:rsidRPr="009A1C27">
        <w:rPr>
          <w:rFonts w:eastAsia="Times New Roman" w:cs="Arial"/>
          <w:lang w:val="ro-RO" w:eastAsia="ro-RO"/>
        </w:rPr>
        <w:t xml:space="preserve"> </w:t>
      </w:r>
      <w:r w:rsidR="008B27D1" w:rsidRPr="009A1C27">
        <w:rPr>
          <w:rFonts w:eastAsia="Times New Roman" w:cs="Arial"/>
          <w:lang w:val="ro-RO" w:eastAsia="ro-RO"/>
        </w:rPr>
        <w:t>376</w:t>
      </w:r>
      <w:r w:rsidR="009B6CAA" w:rsidRPr="009A1C27">
        <w:rPr>
          <w:rFonts w:eastAsia="Times New Roman" w:cs="Arial"/>
          <w:lang w:val="ro-RO" w:eastAsia="ro-RO"/>
        </w:rPr>
        <w:t>/</w:t>
      </w:r>
      <w:r w:rsidR="008B27D1" w:rsidRPr="009A1C27">
        <w:rPr>
          <w:rFonts w:eastAsia="Times New Roman" w:cs="Arial"/>
          <w:lang w:val="ro-RO" w:eastAsia="ro-RO"/>
        </w:rPr>
        <w:t xml:space="preserve">2016 </w:t>
      </w:r>
      <w:r w:rsidR="001F7D8D" w:rsidRPr="009A1C27">
        <w:rPr>
          <w:rFonts w:eastAsia="Times New Roman" w:cs="Arial"/>
          <w:lang w:val="ro-RO" w:eastAsia="ro-RO"/>
        </w:rPr>
        <w:t>a fost</w:t>
      </w:r>
      <w:r w:rsidR="009B6CAA" w:rsidRPr="009A1C27">
        <w:rPr>
          <w:rFonts w:eastAsia="Times New Roman" w:cs="Arial"/>
          <w:lang w:val="ro-RO" w:eastAsia="ro-RO"/>
        </w:rPr>
        <w:t xml:space="preserve"> constitui</w:t>
      </w:r>
      <w:r w:rsidR="00D17E71" w:rsidRPr="009A1C27">
        <w:rPr>
          <w:rFonts w:eastAsia="Times New Roman" w:cs="Arial"/>
          <w:lang w:val="ro-RO" w:eastAsia="ro-RO"/>
        </w:rPr>
        <w:t>tă</w:t>
      </w:r>
      <w:r w:rsidR="009B6CAA" w:rsidRPr="009A1C27">
        <w:rPr>
          <w:rFonts w:eastAsia="Times New Roman" w:cs="Arial"/>
          <w:lang w:val="ro-RO" w:eastAsia="ro-RO"/>
        </w:rPr>
        <w:t xml:space="preserve"> Comisi</w:t>
      </w:r>
      <w:r w:rsidR="00D17E71" w:rsidRPr="009A1C27">
        <w:rPr>
          <w:rFonts w:eastAsia="Times New Roman" w:cs="Arial"/>
          <w:lang w:val="ro-RO" w:eastAsia="ro-RO"/>
        </w:rPr>
        <w:t>a</w:t>
      </w:r>
      <w:r w:rsidR="009B6CAA" w:rsidRPr="009A1C27">
        <w:rPr>
          <w:rFonts w:eastAsia="Times New Roman" w:cs="Arial"/>
          <w:lang w:val="ro-RO" w:eastAsia="ro-RO"/>
        </w:rPr>
        <w:t xml:space="preserve"> de evaluare și inventariere a bunurilor primite cu titlu gratuit cu prilejul unor acțiuni de protocol în exercițiul mandatului sau al funcției publice de către consilierii </w:t>
      </w:r>
      <w:r w:rsidR="001B6A7D" w:rsidRPr="009A1C27">
        <w:rPr>
          <w:rFonts w:eastAsia="Times New Roman" w:cs="Arial"/>
          <w:lang w:val="ro-RO" w:eastAsia="ro-RO"/>
        </w:rPr>
        <w:t>locali</w:t>
      </w:r>
      <w:r w:rsidR="009B6CAA" w:rsidRPr="009A1C27">
        <w:rPr>
          <w:rFonts w:eastAsia="Times New Roman" w:cs="Arial"/>
          <w:lang w:val="ro-RO" w:eastAsia="ro-RO"/>
        </w:rPr>
        <w:t>, precum și de către salariații din cadrul aparatului de specialitate al</w:t>
      </w:r>
      <w:r w:rsidR="005F6DDF" w:rsidRPr="009A1C27">
        <w:rPr>
          <w:rFonts w:eastAsia="Times New Roman" w:cs="Arial"/>
          <w:lang w:val="ro-RO" w:eastAsia="ro-RO"/>
        </w:rPr>
        <w:t xml:space="preserve"> Primarului</w:t>
      </w:r>
      <w:r w:rsidR="009B6CAA" w:rsidRPr="009A1C27">
        <w:rPr>
          <w:rFonts w:eastAsia="Times New Roman" w:cs="Arial"/>
          <w:lang w:val="ro-RO" w:eastAsia="ro-RO"/>
        </w:rPr>
        <w:t xml:space="preserve"> </w:t>
      </w:r>
      <w:r w:rsidR="002C7B2D" w:rsidRPr="009A1C27">
        <w:rPr>
          <w:rFonts w:eastAsia="Times New Roman" w:cs="Arial"/>
          <w:lang w:val="ro-RO" w:eastAsia="ro-RO"/>
        </w:rPr>
        <w:t>M</w:t>
      </w:r>
      <w:r w:rsidR="001B6A7D" w:rsidRPr="009A1C27">
        <w:rPr>
          <w:rFonts w:eastAsia="Times New Roman" w:cs="Arial"/>
          <w:lang w:val="ro-RO" w:eastAsia="ro-RO"/>
        </w:rPr>
        <w:t>unicipiului Timișoara</w:t>
      </w:r>
      <w:r w:rsidR="009B6CAA" w:rsidRPr="009A1C27">
        <w:rPr>
          <w:rFonts w:eastAsia="Times New Roman" w:cs="Arial"/>
          <w:lang w:val="ro-RO" w:eastAsia="ro-RO"/>
        </w:rPr>
        <w:t>.</w:t>
      </w:r>
    </w:p>
    <w:p w14:paraId="47201869" w14:textId="77777777" w:rsidR="001C692D" w:rsidRPr="009A1C27" w:rsidRDefault="001C692D" w:rsidP="009A1C27">
      <w:pPr>
        <w:pStyle w:val="ListParagraph"/>
        <w:numPr>
          <w:ilvl w:val="0"/>
          <w:numId w:val="9"/>
        </w:numPr>
        <w:rPr>
          <w:rFonts w:eastAsia="Times New Roman" w:cs="Arial"/>
          <w:lang w:val="ro-RO" w:eastAsia="ro-RO"/>
        </w:rPr>
      </w:pPr>
      <w:bookmarkStart w:id="2" w:name="_Hlk8814774"/>
      <w:r w:rsidRPr="009A1C27">
        <w:rPr>
          <w:rFonts w:eastAsia="Times New Roman" w:cs="Arial"/>
          <w:lang w:val="ro-RO" w:eastAsia="ro-RO"/>
        </w:rPr>
        <w:t xml:space="preserve">La nivelul instituției există următoarele documente de evidenţă pentru declararea cadourilor, conform Legii nr. 251/2004 privind bunurile primite cu titlu gratuit cu prilejul unor acţiuni de protocol în exercitarea mandatului sau a funcţiei: </w:t>
      </w:r>
    </w:p>
    <w:bookmarkEnd w:id="2"/>
    <w:p w14:paraId="2483AF62" w14:textId="4D115D42" w:rsidR="001C692D" w:rsidRPr="009A1C27" w:rsidRDefault="001C692D" w:rsidP="009A1C27">
      <w:pPr>
        <w:numPr>
          <w:ilvl w:val="3"/>
          <w:numId w:val="24"/>
        </w:numPr>
        <w:spacing w:after="0"/>
        <w:ind w:left="1701"/>
        <w:rPr>
          <w:rFonts w:eastAsia="Times New Roman" w:cs="Arial"/>
          <w:lang w:val="ro-RO" w:eastAsia="ro-RO"/>
        </w:rPr>
      </w:pPr>
      <w:r w:rsidRPr="009A1C27">
        <w:rPr>
          <w:rFonts w:eastAsia="Times New Roman" w:cs="Arial"/>
          <w:lang w:val="ro-RO" w:eastAsia="ro-RO"/>
        </w:rPr>
        <w:t>Declarația de primire a bunului</w:t>
      </w:r>
      <w:r w:rsidR="001B6A7D" w:rsidRPr="009A1C27">
        <w:rPr>
          <w:rFonts w:eastAsia="Times New Roman" w:cs="Arial"/>
          <w:lang w:val="ro-RO" w:eastAsia="ro-RO"/>
        </w:rPr>
        <w:t xml:space="preserve"> COD FO 29 – 02, ver. 1 – anexă la procedura PO 29 – Cooperare internațională</w:t>
      </w:r>
      <w:r w:rsidR="006C5CE5" w:rsidRPr="009A1C27">
        <w:rPr>
          <w:rFonts w:eastAsia="Times New Roman" w:cs="Arial"/>
          <w:lang w:val="ro-RO" w:eastAsia="ro-RO"/>
        </w:rPr>
        <w:t>.</w:t>
      </w:r>
    </w:p>
    <w:p w14:paraId="2E339D12" w14:textId="77777777" w:rsidR="006C5CE5" w:rsidRPr="009A1C27" w:rsidRDefault="006C5CE5" w:rsidP="009A1C27">
      <w:pPr>
        <w:spacing w:after="0"/>
        <w:rPr>
          <w:rFonts w:eastAsia="Times New Roman" w:cs="Arial"/>
          <w:lang w:val="ro-RO" w:eastAsia="ro-RO"/>
        </w:rPr>
      </w:pPr>
    </w:p>
    <w:p w14:paraId="6AEC1AB7" w14:textId="3A316B43" w:rsidR="001B6A7D" w:rsidRPr="009A1C27" w:rsidRDefault="006C5CE5" w:rsidP="009A1C27">
      <w:pPr>
        <w:pStyle w:val="ListParagraph"/>
        <w:numPr>
          <w:ilvl w:val="0"/>
          <w:numId w:val="9"/>
        </w:numPr>
        <w:rPr>
          <w:rFonts w:eastAsia="Times New Roman" w:cs="Arial"/>
          <w:lang w:val="ro-RO" w:eastAsia="ro-RO"/>
        </w:rPr>
      </w:pPr>
      <w:r w:rsidRPr="009A1C27">
        <w:rPr>
          <w:rFonts w:eastAsia="Times New Roman" w:cs="Arial"/>
          <w:lang w:val="ro-RO" w:eastAsia="ro-RO"/>
        </w:rPr>
        <w:t xml:space="preserve">Primăria </w:t>
      </w:r>
      <w:r w:rsidR="00725A76" w:rsidRPr="009A1C27">
        <w:rPr>
          <w:rFonts w:eastAsia="Times New Roman" w:cs="Arial"/>
          <w:lang w:val="ro-RO" w:eastAsia="ro-RO"/>
        </w:rPr>
        <w:t>Municipiul</w:t>
      </w:r>
      <w:r w:rsidRPr="009A1C27">
        <w:rPr>
          <w:rFonts w:eastAsia="Times New Roman" w:cs="Arial"/>
          <w:lang w:val="ro-RO" w:eastAsia="ro-RO"/>
        </w:rPr>
        <w:t>ui</w:t>
      </w:r>
      <w:r w:rsidR="00725A76" w:rsidRPr="009A1C27">
        <w:rPr>
          <w:rFonts w:eastAsia="Times New Roman" w:cs="Arial"/>
          <w:lang w:val="ro-RO" w:eastAsia="ro-RO"/>
        </w:rPr>
        <w:t xml:space="preserve"> Timișoara</w:t>
      </w:r>
      <w:r w:rsidR="001E1D49" w:rsidRPr="009A1C27">
        <w:rPr>
          <w:rFonts w:eastAsia="Times New Roman" w:cs="Arial"/>
          <w:lang w:val="ro-RO" w:eastAsia="ro-RO"/>
        </w:rPr>
        <w:t xml:space="preserve"> a desfăşurat programe de informare pentru personalul instituţiei cu privire la dispoziţiile legale aplicabile privind bunurile primite cu titlu gratuit cu </w:t>
      </w:r>
      <w:r w:rsidR="001B6A7D" w:rsidRPr="009A1C27">
        <w:rPr>
          <w:rFonts w:eastAsia="Times New Roman" w:cs="Arial"/>
          <w:lang w:val="ro-RO" w:eastAsia="ro-RO"/>
        </w:rPr>
        <w:t xml:space="preserve">ocazia distribuirii Procedurii Operaționale PO-29 – Cooperare Internațională, </w:t>
      </w:r>
      <w:r w:rsidR="00BF2E2F" w:rsidRPr="009A1C27">
        <w:rPr>
          <w:rFonts w:eastAsia="Times New Roman" w:cs="Arial"/>
          <w:lang w:val="ro-RO" w:eastAsia="ro-RO"/>
        </w:rPr>
        <w:t xml:space="preserve">de care au luat cunoștință, prin semnătură, toți angajații </w:t>
      </w:r>
      <w:r w:rsidR="0006363D" w:rsidRPr="009A1C27">
        <w:rPr>
          <w:rFonts w:eastAsia="Times New Roman" w:cs="Arial"/>
          <w:lang w:val="ro-RO" w:eastAsia="ro-RO"/>
        </w:rPr>
        <w:t>P</w:t>
      </w:r>
      <w:r w:rsidR="00BF2E2F" w:rsidRPr="009A1C27">
        <w:rPr>
          <w:rFonts w:eastAsia="Times New Roman" w:cs="Arial"/>
          <w:lang w:val="ro-RO" w:eastAsia="ro-RO"/>
        </w:rPr>
        <w:t>rimăriei.</w:t>
      </w:r>
    </w:p>
    <w:p w14:paraId="7EC9CFB2" w14:textId="77777777" w:rsidR="001C692D" w:rsidRPr="009A1C27" w:rsidRDefault="001C692D" w:rsidP="009A1C27">
      <w:pPr>
        <w:numPr>
          <w:ilvl w:val="0"/>
          <w:numId w:val="9"/>
        </w:numPr>
        <w:spacing w:before="120"/>
        <w:rPr>
          <w:rFonts w:eastAsia="Times New Roman" w:cs="Arial"/>
          <w:lang w:val="ro-RO" w:eastAsia="ro-RO"/>
        </w:rPr>
      </w:pPr>
      <w:r w:rsidRPr="009A1C27">
        <w:rPr>
          <w:rFonts w:eastAsia="Times New Roman" w:cs="Arial"/>
          <w:lang w:val="ro-RO" w:eastAsia="ro-RO"/>
        </w:rPr>
        <w:t>Nu au fost diseminate chestionare pentru evaluarea gradului de cunoaștere de către angajații instituției a normelor referitoare la declararea cadourilor;</w:t>
      </w:r>
    </w:p>
    <w:p w14:paraId="1F31CB30" w14:textId="60CD48B3" w:rsidR="001C692D" w:rsidRPr="009A1C27" w:rsidRDefault="001C692D" w:rsidP="009A1C27">
      <w:pPr>
        <w:numPr>
          <w:ilvl w:val="0"/>
          <w:numId w:val="9"/>
        </w:numPr>
        <w:spacing w:before="120"/>
        <w:rPr>
          <w:rFonts w:eastAsia="Times New Roman" w:cs="Arial"/>
          <w:lang w:val="ro-RO" w:eastAsia="ro-RO"/>
        </w:rPr>
      </w:pPr>
      <w:bookmarkStart w:id="3" w:name="_Hlk9520703"/>
      <w:r w:rsidRPr="009A1C27">
        <w:rPr>
          <w:rFonts w:eastAsia="Times New Roman" w:cs="Arial"/>
          <w:lang w:val="ro-RO" w:eastAsia="ro-RO"/>
        </w:rPr>
        <w:t>La nivelul institu</w:t>
      </w:r>
      <w:r w:rsidR="00575FB3" w:rsidRPr="009A1C27">
        <w:rPr>
          <w:rFonts w:eastAsia="Times New Roman" w:cs="Arial"/>
          <w:lang w:val="ro-RO" w:eastAsia="ro-RO"/>
        </w:rPr>
        <w:t>ț</w:t>
      </w:r>
      <w:r w:rsidRPr="009A1C27">
        <w:rPr>
          <w:rFonts w:eastAsia="Times New Roman" w:cs="Arial"/>
          <w:lang w:val="ro-RO" w:eastAsia="ro-RO"/>
        </w:rPr>
        <w:t>iei există o procedură internă privind declararea cadourilor</w:t>
      </w:r>
      <w:r w:rsidR="00136EEC" w:rsidRPr="009A1C27">
        <w:rPr>
          <w:rFonts w:eastAsia="Times New Roman" w:cs="Arial"/>
          <w:lang w:val="ro-RO" w:eastAsia="ro-RO"/>
        </w:rPr>
        <w:t>;</w:t>
      </w:r>
      <w:r w:rsidRPr="009A1C27">
        <w:rPr>
          <w:rFonts w:eastAsia="Times New Roman" w:cs="Arial"/>
          <w:lang w:val="ro-RO" w:eastAsia="ro-RO"/>
        </w:rPr>
        <w:t xml:space="preserve"> </w:t>
      </w:r>
    </w:p>
    <w:bookmarkEnd w:id="3"/>
    <w:p w14:paraId="544CBD17" w14:textId="77777777" w:rsidR="00470A20" w:rsidRPr="009A1C27" w:rsidRDefault="009B6CAA" w:rsidP="009A1C27">
      <w:pPr>
        <w:pStyle w:val="ListParagraph"/>
        <w:numPr>
          <w:ilvl w:val="0"/>
          <w:numId w:val="9"/>
        </w:numPr>
        <w:rPr>
          <w:rFonts w:eastAsia="Times New Roman" w:cs="Arial"/>
          <w:lang w:val="ro-RO" w:eastAsia="ro-RO"/>
        </w:rPr>
      </w:pPr>
      <w:r w:rsidRPr="009A1C27">
        <w:rPr>
          <w:rFonts w:eastAsia="Times New Roman" w:cs="Arial"/>
          <w:lang w:val="ro-RO" w:eastAsia="ro-RO"/>
        </w:rPr>
        <w:t>Nu au existat situații de prezentare a unor astfel de cadouri Comisiei.</w:t>
      </w:r>
    </w:p>
    <w:p w14:paraId="1EFEEE3A" w14:textId="77777777" w:rsidR="001C692D" w:rsidRPr="009A1C27" w:rsidRDefault="001C692D" w:rsidP="009A1C27">
      <w:pPr>
        <w:pStyle w:val="ListParagraph"/>
        <w:rPr>
          <w:rFonts w:eastAsia="Times New Roman" w:cs="Arial"/>
          <w:lang w:val="ro-RO" w:eastAsia="ro-RO"/>
        </w:rPr>
      </w:pPr>
    </w:p>
    <w:p w14:paraId="3505FCDD" w14:textId="77777777" w:rsidR="001A6177" w:rsidRPr="009A1C27" w:rsidRDefault="001C692D" w:rsidP="009A1C27">
      <w:pPr>
        <w:ind w:left="0"/>
        <w:rPr>
          <w:rFonts w:eastAsia="Times New Roman" w:cs="Arial"/>
          <w:b/>
          <w:lang w:val="ro-RO" w:eastAsia="ro-RO"/>
        </w:rPr>
      </w:pPr>
      <w:r w:rsidRPr="009A1C27">
        <w:rPr>
          <w:rFonts w:eastAsia="Times New Roman" w:cs="Arial"/>
          <w:b/>
          <w:lang w:val="ro-RO" w:eastAsia="ro-RO"/>
        </w:rPr>
        <w:t>E</w:t>
      </w:r>
      <w:r w:rsidR="001A6177" w:rsidRPr="009A1C27">
        <w:rPr>
          <w:rFonts w:eastAsia="Times New Roman" w:cs="Arial"/>
          <w:b/>
          <w:lang w:val="ro-RO" w:eastAsia="ro-RO"/>
        </w:rPr>
        <w:t xml:space="preserve">. </w:t>
      </w:r>
      <w:r w:rsidR="00470A20" w:rsidRPr="009A1C27">
        <w:rPr>
          <w:rFonts w:eastAsia="Times New Roman" w:cs="Arial"/>
          <w:b/>
          <w:lang w:val="ro-RO" w:eastAsia="ro-RO"/>
        </w:rPr>
        <w:t>PROTECȚIA AVERTIZORULUI ÎN INTERES PUBLIC</w:t>
      </w:r>
    </w:p>
    <w:p w14:paraId="41C2834D" w14:textId="42C9779F" w:rsidR="00BF2E2F" w:rsidRPr="009A1C27" w:rsidRDefault="00FB52E0" w:rsidP="009A1C27">
      <w:pPr>
        <w:pStyle w:val="ListParagraph"/>
        <w:numPr>
          <w:ilvl w:val="0"/>
          <w:numId w:val="29"/>
        </w:numPr>
        <w:ind w:left="714" w:hanging="357"/>
        <w:contextualSpacing w:val="0"/>
        <w:rPr>
          <w:rFonts w:eastAsia="Times New Roman" w:cs="Arial"/>
          <w:b/>
          <w:lang w:val="ro-RO" w:eastAsia="ro-RO"/>
        </w:rPr>
      </w:pPr>
      <w:r w:rsidRPr="009A1C27">
        <w:rPr>
          <w:rFonts w:eastAsia="Times New Roman" w:cs="Arial"/>
          <w:lang w:val="ro-RO" w:eastAsia="ro-RO"/>
        </w:rPr>
        <w:t xml:space="preserve">Referitor la această tematică, </w:t>
      </w:r>
      <w:r w:rsidR="00BF2E2F" w:rsidRPr="009A1C27">
        <w:rPr>
          <w:rFonts w:eastAsia="Times New Roman" w:cs="Arial"/>
          <w:lang w:val="ro-RO" w:eastAsia="ro-RO"/>
        </w:rPr>
        <w:t>este desemnat</w:t>
      </w:r>
      <w:r w:rsidR="00676E23" w:rsidRPr="009A1C27">
        <w:rPr>
          <w:rFonts w:eastAsia="Times New Roman" w:cs="Arial"/>
          <w:lang w:val="ro-RO" w:eastAsia="ro-RO"/>
        </w:rPr>
        <w:t xml:space="preserve">ă o persoană din cadrul </w:t>
      </w:r>
      <w:r w:rsidR="00A60DB4" w:rsidRPr="009A1C27">
        <w:rPr>
          <w:rFonts w:eastAsia="Times New Roman" w:cs="Arial"/>
          <w:lang w:val="ro-RO" w:eastAsia="ro-RO"/>
        </w:rPr>
        <w:t>P</w:t>
      </w:r>
      <w:r w:rsidR="00676E23" w:rsidRPr="009A1C27">
        <w:rPr>
          <w:rFonts w:eastAsia="Times New Roman" w:cs="Arial"/>
          <w:lang w:val="ro-RO" w:eastAsia="ro-RO"/>
        </w:rPr>
        <w:t>rimăriei</w:t>
      </w:r>
      <w:r w:rsidR="00BF2E2F" w:rsidRPr="009A1C27">
        <w:rPr>
          <w:rFonts w:eastAsia="Times New Roman" w:cs="Arial"/>
          <w:lang w:val="ro-RO" w:eastAsia="ro-RO"/>
        </w:rPr>
        <w:t>, ca responsabil cu primirea avertizărilor de interes public.</w:t>
      </w:r>
    </w:p>
    <w:p w14:paraId="5E33F2B8" w14:textId="77777777" w:rsidR="00A67221" w:rsidRPr="009A1C27" w:rsidRDefault="00A67221" w:rsidP="009A1C27">
      <w:pPr>
        <w:pStyle w:val="ListParagraph"/>
        <w:numPr>
          <w:ilvl w:val="0"/>
          <w:numId w:val="29"/>
        </w:numPr>
        <w:ind w:left="714" w:hanging="357"/>
        <w:contextualSpacing w:val="0"/>
        <w:rPr>
          <w:rFonts w:eastAsia="Times New Roman" w:cs="Arial"/>
          <w:b/>
          <w:lang w:val="ro-RO" w:eastAsia="ro-RO"/>
        </w:rPr>
      </w:pPr>
      <w:r w:rsidRPr="009A1C27">
        <w:rPr>
          <w:rFonts w:eastAsia="Times New Roman" w:cs="Arial"/>
          <w:lang w:val="ro-RO" w:eastAsia="ro-RO"/>
        </w:rPr>
        <w:t>Personalul din cadrul instituției a beneficiat de programe de informare în ceea ce privește regimul protecției avertizorilor în interes public.</w:t>
      </w:r>
    </w:p>
    <w:p w14:paraId="09F35D35" w14:textId="77777777" w:rsidR="00FB52E0" w:rsidRPr="009A1C27" w:rsidRDefault="00FB52E0" w:rsidP="009A1C27">
      <w:pPr>
        <w:pStyle w:val="ListParagraph"/>
        <w:numPr>
          <w:ilvl w:val="0"/>
          <w:numId w:val="29"/>
        </w:numPr>
        <w:ind w:left="714" w:hanging="357"/>
        <w:contextualSpacing w:val="0"/>
        <w:rPr>
          <w:rFonts w:eastAsia="Times New Roman" w:cs="Arial"/>
          <w:b/>
          <w:lang w:val="ro-RO" w:eastAsia="ro-RO"/>
        </w:rPr>
      </w:pPr>
      <w:r w:rsidRPr="009A1C27">
        <w:rPr>
          <w:rFonts w:eastAsia="Times New Roman" w:cs="Arial"/>
          <w:lang w:val="ro-RO" w:eastAsia="ro-RO"/>
        </w:rPr>
        <w:t xml:space="preserve">Sunt reglementate canale de comunicare internă în cazul în care un angajat dorește să sesizeze o faptă de încălcare a legii în legătură cu activitatea instituției prin Procedura Operațională 08 – Semnalarea neregularitățiilor, Procedura Operațională 24 – Relaționarea </w:t>
      </w:r>
      <w:r w:rsidRPr="009A1C27">
        <w:rPr>
          <w:rFonts w:eastAsia="Times New Roman" w:cs="Arial"/>
          <w:lang w:val="ro-RO" w:eastAsia="ro-RO"/>
        </w:rPr>
        <w:lastRenderedPageBreak/>
        <w:t>directă cu cetățenii, Procedura Operațională 109 – Informare și comunicare, Procedura Operațională 25 – Comunicare electronică.</w:t>
      </w:r>
    </w:p>
    <w:p w14:paraId="584B5DFE" w14:textId="548ED149" w:rsidR="00FB52E0" w:rsidRPr="009A1C27" w:rsidRDefault="00700469" w:rsidP="009A1C27">
      <w:pPr>
        <w:pStyle w:val="ListParagraph"/>
        <w:numPr>
          <w:ilvl w:val="0"/>
          <w:numId w:val="29"/>
        </w:numPr>
        <w:ind w:left="714" w:hanging="357"/>
        <w:contextualSpacing w:val="0"/>
        <w:rPr>
          <w:rFonts w:eastAsia="Times New Roman" w:cs="Arial"/>
          <w:lang w:val="ro-RO" w:eastAsia="ro-RO"/>
        </w:rPr>
      </w:pPr>
      <w:r w:rsidRPr="009A1C27">
        <w:rPr>
          <w:rFonts w:eastAsia="Times New Roman" w:cs="Arial"/>
          <w:lang w:val="ro-RO" w:eastAsia="ro-RO"/>
        </w:rPr>
        <w:t>Conform celor declarate de reprezentanții instituției, în cazul în care un angajat dorește să sesizeze o faptă de încălcare a legii în legătură cu activitatea instituției, canalul de comunicare internă reglementat are trei modele de înregistrări</w:t>
      </w:r>
      <w:r w:rsidRPr="009A1C27">
        <w:rPr>
          <w:rFonts w:eastAsia="Times New Roman" w:cs="Arial"/>
          <w:lang w:eastAsia="ro-RO"/>
        </w:rPr>
        <w:t xml:space="preserve">: </w:t>
      </w:r>
      <w:proofErr w:type="spellStart"/>
      <w:r w:rsidRPr="009A1C27">
        <w:rPr>
          <w:rFonts w:eastAsia="Times New Roman" w:cs="Arial"/>
          <w:lang w:eastAsia="ro-RO"/>
        </w:rPr>
        <w:t>Peti</w:t>
      </w:r>
      <w:proofErr w:type="spellEnd"/>
      <w:r w:rsidRPr="009A1C27">
        <w:rPr>
          <w:rFonts w:eastAsia="Times New Roman" w:cs="Arial"/>
          <w:lang w:val="ro-RO" w:eastAsia="ro-RO"/>
        </w:rPr>
        <w:t>ți</w:t>
      </w:r>
      <w:proofErr w:type="spellStart"/>
      <w:r w:rsidRPr="009A1C27">
        <w:rPr>
          <w:rFonts w:eastAsia="Times New Roman" w:cs="Arial"/>
          <w:lang w:eastAsia="ro-RO"/>
        </w:rPr>
        <w:t>ile</w:t>
      </w:r>
      <w:proofErr w:type="spellEnd"/>
      <w:r w:rsidRPr="009A1C27">
        <w:rPr>
          <w:rFonts w:eastAsia="Times New Roman" w:cs="Arial"/>
          <w:lang w:eastAsia="ro-RO"/>
        </w:rPr>
        <w:t xml:space="preserve"> conform OG </w:t>
      </w:r>
      <w:r w:rsidR="00A60DB4" w:rsidRPr="009A1C27">
        <w:rPr>
          <w:rFonts w:eastAsia="Times New Roman" w:cs="Arial"/>
          <w:lang w:eastAsia="ro-RO"/>
        </w:rPr>
        <w:t xml:space="preserve">nr. </w:t>
      </w:r>
      <w:r w:rsidRPr="009A1C27">
        <w:rPr>
          <w:rFonts w:eastAsia="Times New Roman" w:cs="Arial"/>
          <w:lang w:eastAsia="ro-RO"/>
        </w:rPr>
        <w:t xml:space="preserve">27/2002; </w:t>
      </w:r>
      <w:proofErr w:type="spellStart"/>
      <w:r w:rsidRPr="009A1C27">
        <w:rPr>
          <w:rFonts w:eastAsia="Times New Roman" w:cs="Arial"/>
          <w:lang w:eastAsia="ro-RO"/>
        </w:rPr>
        <w:t>Solicitarea</w:t>
      </w:r>
      <w:proofErr w:type="spellEnd"/>
      <w:r w:rsidRPr="009A1C27">
        <w:rPr>
          <w:rFonts w:eastAsia="Times New Roman" w:cs="Arial"/>
          <w:lang w:eastAsia="ro-RO"/>
        </w:rPr>
        <w:t xml:space="preserve"> de </w:t>
      </w:r>
      <w:proofErr w:type="spellStart"/>
      <w:r w:rsidRPr="009A1C27">
        <w:rPr>
          <w:rFonts w:eastAsia="Times New Roman" w:cs="Arial"/>
          <w:lang w:eastAsia="ro-RO"/>
        </w:rPr>
        <w:t>informații</w:t>
      </w:r>
      <w:proofErr w:type="spellEnd"/>
      <w:r w:rsidRPr="009A1C27">
        <w:rPr>
          <w:rFonts w:eastAsia="Times New Roman" w:cs="Arial"/>
          <w:lang w:eastAsia="ro-RO"/>
        </w:rPr>
        <w:t xml:space="preserve"> de </w:t>
      </w:r>
      <w:proofErr w:type="spellStart"/>
      <w:r w:rsidRPr="009A1C27">
        <w:rPr>
          <w:rFonts w:eastAsia="Times New Roman" w:cs="Arial"/>
          <w:lang w:eastAsia="ro-RO"/>
        </w:rPr>
        <w:t>interes</w:t>
      </w:r>
      <w:proofErr w:type="spellEnd"/>
      <w:r w:rsidRPr="009A1C27">
        <w:rPr>
          <w:rFonts w:eastAsia="Times New Roman" w:cs="Arial"/>
          <w:lang w:eastAsia="ro-RO"/>
        </w:rPr>
        <w:t xml:space="preserve"> public </w:t>
      </w:r>
      <w:proofErr w:type="spellStart"/>
      <w:r w:rsidR="00A60DB4" w:rsidRPr="009A1C27">
        <w:rPr>
          <w:rFonts w:eastAsia="Times New Roman" w:cs="Arial"/>
          <w:lang w:eastAsia="ro-RO"/>
        </w:rPr>
        <w:t>î</w:t>
      </w:r>
      <w:r w:rsidRPr="009A1C27">
        <w:rPr>
          <w:rFonts w:eastAsia="Times New Roman" w:cs="Arial"/>
          <w:lang w:eastAsia="ro-RO"/>
        </w:rPr>
        <w:t>n</w:t>
      </w:r>
      <w:proofErr w:type="spellEnd"/>
      <w:r w:rsidRPr="009A1C27">
        <w:rPr>
          <w:rFonts w:eastAsia="Times New Roman" w:cs="Arial"/>
          <w:lang w:eastAsia="ro-RO"/>
        </w:rPr>
        <w:t xml:space="preserve"> </w:t>
      </w:r>
      <w:proofErr w:type="spellStart"/>
      <w:r w:rsidRPr="009A1C27">
        <w:rPr>
          <w:rFonts w:eastAsia="Times New Roman" w:cs="Arial"/>
          <w:lang w:eastAsia="ro-RO"/>
        </w:rPr>
        <w:t>baza</w:t>
      </w:r>
      <w:proofErr w:type="spellEnd"/>
      <w:r w:rsidRPr="009A1C27">
        <w:rPr>
          <w:rFonts w:eastAsia="Times New Roman" w:cs="Arial"/>
          <w:lang w:eastAsia="ro-RO"/>
        </w:rPr>
        <w:t xml:space="preserve"> </w:t>
      </w:r>
      <w:proofErr w:type="spellStart"/>
      <w:r w:rsidR="00A60DB4" w:rsidRPr="009A1C27">
        <w:rPr>
          <w:rFonts w:eastAsia="Times New Roman" w:cs="Arial"/>
          <w:lang w:eastAsia="ro-RO"/>
        </w:rPr>
        <w:t>L</w:t>
      </w:r>
      <w:r w:rsidRPr="009A1C27">
        <w:rPr>
          <w:rFonts w:eastAsia="Times New Roman" w:cs="Arial"/>
          <w:lang w:eastAsia="ro-RO"/>
        </w:rPr>
        <w:t>egii</w:t>
      </w:r>
      <w:proofErr w:type="spellEnd"/>
      <w:r w:rsidRPr="009A1C27">
        <w:rPr>
          <w:rFonts w:eastAsia="Times New Roman" w:cs="Arial"/>
          <w:lang w:eastAsia="ro-RO"/>
        </w:rPr>
        <w:t xml:space="preserve"> </w:t>
      </w:r>
      <w:r w:rsidR="00A60DB4" w:rsidRPr="009A1C27">
        <w:rPr>
          <w:rFonts w:eastAsia="Times New Roman" w:cs="Arial"/>
          <w:lang w:eastAsia="ro-RO"/>
        </w:rPr>
        <w:t xml:space="preserve">nr. </w:t>
      </w:r>
      <w:r w:rsidRPr="009A1C27">
        <w:rPr>
          <w:rFonts w:eastAsia="Times New Roman" w:cs="Arial"/>
          <w:lang w:eastAsia="ro-RO"/>
        </w:rPr>
        <w:t xml:space="preserve">544/2001; </w:t>
      </w:r>
      <w:r w:rsidRPr="009A1C27">
        <w:rPr>
          <w:rFonts w:eastAsia="Times New Roman" w:cs="Arial"/>
          <w:lang w:val="ro-RO" w:eastAsia="ro-RO"/>
        </w:rPr>
        <w:t xml:space="preserve">Înregistrarea </w:t>
      </w:r>
      <w:proofErr w:type="spellStart"/>
      <w:r w:rsidRPr="009A1C27">
        <w:rPr>
          <w:rFonts w:eastAsia="Times New Roman" w:cs="Arial"/>
          <w:lang w:val="ro-RO" w:eastAsia="ro-RO"/>
        </w:rPr>
        <w:t>sesizăriilor</w:t>
      </w:r>
      <w:proofErr w:type="spellEnd"/>
      <w:r w:rsidRPr="009A1C27">
        <w:rPr>
          <w:rFonts w:eastAsia="Times New Roman" w:cs="Arial"/>
          <w:lang w:val="ro-RO" w:eastAsia="ro-RO"/>
        </w:rPr>
        <w:t xml:space="preserve"> conform </w:t>
      </w:r>
      <w:r w:rsidR="00A60DB4" w:rsidRPr="009A1C27">
        <w:rPr>
          <w:rFonts w:eastAsia="Times New Roman" w:cs="Arial"/>
          <w:lang w:val="ro-RO" w:eastAsia="ro-RO"/>
        </w:rPr>
        <w:t>L</w:t>
      </w:r>
      <w:r w:rsidRPr="009A1C27">
        <w:rPr>
          <w:rFonts w:eastAsia="Times New Roman" w:cs="Arial"/>
          <w:lang w:val="ro-RO" w:eastAsia="ro-RO"/>
        </w:rPr>
        <w:t>egii</w:t>
      </w:r>
      <w:r w:rsidR="00A60DB4" w:rsidRPr="009A1C27">
        <w:rPr>
          <w:rFonts w:eastAsia="Times New Roman" w:cs="Arial"/>
          <w:lang w:val="ro-RO" w:eastAsia="ro-RO"/>
        </w:rPr>
        <w:t xml:space="preserve"> nr.</w:t>
      </w:r>
      <w:r w:rsidRPr="009A1C27">
        <w:rPr>
          <w:rFonts w:eastAsia="Times New Roman" w:cs="Arial"/>
          <w:lang w:val="ro-RO" w:eastAsia="ro-RO"/>
        </w:rPr>
        <w:t xml:space="preserve"> 571/2004</w:t>
      </w:r>
      <w:r w:rsidR="00910429" w:rsidRPr="009A1C27">
        <w:rPr>
          <w:rFonts w:eastAsia="Times New Roman" w:cs="Arial"/>
          <w:lang w:val="ro-RO" w:eastAsia="ro-RO"/>
        </w:rPr>
        <w:t>.</w:t>
      </w:r>
    </w:p>
    <w:p w14:paraId="5E61CBC3" w14:textId="77777777" w:rsidR="00BF2E2F" w:rsidRPr="009A1C27" w:rsidRDefault="00FB52E0" w:rsidP="009A1C27">
      <w:pPr>
        <w:pStyle w:val="ListParagraph"/>
        <w:numPr>
          <w:ilvl w:val="0"/>
          <w:numId w:val="29"/>
        </w:numPr>
        <w:ind w:left="714" w:hanging="357"/>
        <w:contextualSpacing w:val="0"/>
        <w:rPr>
          <w:rFonts w:eastAsia="Times New Roman" w:cs="Arial"/>
          <w:lang w:val="ro-RO" w:eastAsia="ro-RO"/>
        </w:rPr>
      </w:pPr>
      <w:r w:rsidRPr="009A1C27">
        <w:rPr>
          <w:rFonts w:eastAsia="Times New Roman" w:cs="Arial"/>
          <w:lang w:val="ro-RO" w:eastAsia="ro-RO"/>
        </w:rPr>
        <w:t>La nivelul instituției au existat avertizări referitoare la unii funcționari publici de execuței</w:t>
      </w:r>
      <w:r w:rsidR="00700469" w:rsidRPr="009A1C27">
        <w:rPr>
          <w:rFonts w:eastAsia="Times New Roman" w:cs="Arial"/>
          <w:lang w:val="ro-RO" w:eastAsia="ro-RO"/>
        </w:rPr>
        <w:t>, sesizate de colegii lor, iar intr-un caz a fost sesizat un organ de urmărire penală.</w:t>
      </w:r>
    </w:p>
    <w:p w14:paraId="68D2E6A8" w14:textId="65D25CDE" w:rsidR="00A67221" w:rsidRPr="009A1C27" w:rsidRDefault="00700469" w:rsidP="009A1C27">
      <w:pPr>
        <w:pStyle w:val="ListParagraph"/>
        <w:numPr>
          <w:ilvl w:val="0"/>
          <w:numId w:val="29"/>
        </w:numPr>
        <w:ind w:left="714" w:hanging="357"/>
        <w:contextualSpacing w:val="0"/>
        <w:rPr>
          <w:rFonts w:eastAsia="Times New Roman" w:cs="Arial"/>
          <w:lang w:val="ro-RO" w:eastAsia="ro-RO"/>
        </w:rPr>
      </w:pPr>
      <w:r w:rsidRPr="009A1C27">
        <w:rPr>
          <w:rFonts w:eastAsia="Times New Roman" w:cs="Arial"/>
          <w:lang w:val="ro-RO" w:eastAsia="ro-RO"/>
        </w:rPr>
        <w:t>Ca măsuri de protecție, dintre cele pre</w:t>
      </w:r>
      <w:r w:rsidR="00A67221" w:rsidRPr="009A1C27">
        <w:rPr>
          <w:rFonts w:eastAsia="Times New Roman" w:cs="Arial"/>
          <w:lang w:val="ro-RO" w:eastAsia="ro-RO"/>
        </w:rPr>
        <w:t xml:space="preserve">văzute de art. 7-8 din Legea nr. 571/2004, </w:t>
      </w:r>
      <w:r w:rsidR="00DB3AE1" w:rsidRPr="009A1C27">
        <w:rPr>
          <w:rFonts w:eastAsia="Times New Roman" w:cs="Arial"/>
          <w:lang w:val="ro-RO" w:eastAsia="ro-RO"/>
        </w:rPr>
        <w:t>reprezentații</w:t>
      </w:r>
      <w:r w:rsidR="00A67221" w:rsidRPr="009A1C27">
        <w:rPr>
          <w:rFonts w:eastAsia="Times New Roman" w:cs="Arial"/>
          <w:lang w:val="ro-RO" w:eastAsia="ro-RO"/>
        </w:rPr>
        <w:t xml:space="preserve"> </w:t>
      </w:r>
      <w:r w:rsidR="00DB3AE1" w:rsidRPr="009A1C27">
        <w:rPr>
          <w:rFonts w:eastAsia="Times New Roman" w:cs="Arial"/>
          <w:lang w:val="ro-RO" w:eastAsia="ro-RO"/>
        </w:rPr>
        <w:t>instituției</w:t>
      </w:r>
      <w:r w:rsidR="00A67221" w:rsidRPr="009A1C27">
        <w:rPr>
          <w:rFonts w:eastAsia="Times New Roman" w:cs="Arial"/>
          <w:lang w:val="ro-RO" w:eastAsia="ro-RO"/>
        </w:rPr>
        <w:t xml:space="preserve"> au declarat că a fost invitată presa la ședințele comisiei de disciplină.</w:t>
      </w:r>
    </w:p>
    <w:p w14:paraId="769A0C1C" w14:textId="5618B889" w:rsidR="00676E23" w:rsidRPr="009A1C27" w:rsidRDefault="00676E23" w:rsidP="009A1C27">
      <w:pPr>
        <w:pStyle w:val="ListParagraph"/>
        <w:numPr>
          <w:ilvl w:val="0"/>
          <w:numId w:val="29"/>
        </w:numPr>
        <w:ind w:left="714" w:hanging="357"/>
        <w:contextualSpacing w:val="0"/>
        <w:rPr>
          <w:rFonts w:eastAsia="Times New Roman" w:cs="Arial"/>
          <w:lang w:val="ro-RO" w:eastAsia="ro-RO"/>
        </w:rPr>
      </w:pPr>
      <w:r w:rsidRPr="009A1C27">
        <w:rPr>
          <w:rFonts w:cs="Arial"/>
          <w:noProof/>
          <w:lang w:val="ro-RO"/>
        </w:rPr>
        <w:t>Referitor la măsurile de protecție a avertizorilor în interes public, există prevederi în procedura privind sesizarea neregularităților. Din discuțiile purtate la fața locului de echipa de evaluare, a rezultat însă că angajații din cadrul autorității publice nu cunosc, în fapt, conținutul procedurii sus-menționate și nici ce implică măsurile de protecție a avertizorilor în interes public.</w:t>
      </w:r>
    </w:p>
    <w:p w14:paraId="7DE7ADAB" w14:textId="77777777" w:rsidR="00700469" w:rsidRPr="009A1C27" w:rsidRDefault="00700469" w:rsidP="009A1C27">
      <w:pPr>
        <w:pStyle w:val="ListParagraph"/>
        <w:rPr>
          <w:rFonts w:eastAsia="Times New Roman" w:cs="Arial"/>
          <w:lang w:val="ro-RO" w:eastAsia="ro-RO"/>
        </w:rPr>
      </w:pPr>
    </w:p>
    <w:p w14:paraId="3BFE75E1" w14:textId="77777777" w:rsidR="00470A20" w:rsidRPr="009A1C27" w:rsidRDefault="00470A20" w:rsidP="009A1C27">
      <w:pPr>
        <w:ind w:left="0"/>
        <w:rPr>
          <w:rFonts w:eastAsia="Times New Roman" w:cs="Arial"/>
          <w:b/>
          <w:i/>
          <w:lang w:val="ro-RO" w:eastAsia="ro-RO"/>
        </w:rPr>
      </w:pPr>
      <w:r w:rsidRPr="009A1C27">
        <w:rPr>
          <w:rFonts w:eastAsia="Times New Roman" w:cs="Arial"/>
          <w:b/>
          <w:i/>
          <w:lang w:val="ro-RO" w:eastAsia="ro-RO"/>
        </w:rPr>
        <w:t>ALTE ASPECTE DISCUTATE:</w:t>
      </w:r>
    </w:p>
    <w:p w14:paraId="2BFCFCDA" w14:textId="77777777" w:rsidR="00470A20" w:rsidRPr="009A1C27" w:rsidRDefault="00470A20" w:rsidP="009A1C27">
      <w:pPr>
        <w:ind w:left="0"/>
        <w:rPr>
          <w:rFonts w:eastAsia="Times New Roman" w:cs="Arial"/>
          <w:b/>
          <w:i/>
          <w:lang w:val="ro-RO" w:eastAsia="ro-RO"/>
        </w:rPr>
      </w:pPr>
      <w:r w:rsidRPr="009A1C27">
        <w:rPr>
          <w:rFonts w:eastAsia="Times New Roman" w:cs="Arial"/>
          <w:b/>
          <w:i/>
          <w:lang w:val="ro-RO" w:eastAsia="ro-RO"/>
        </w:rPr>
        <w:t>PANTOUFLAGE</w:t>
      </w:r>
    </w:p>
    <w:p w14:paraId="298491D0" w14:textId="0CC79001" w:rsidR="009C393B" w:rsidRPr="009A1C27" w:rsidRDefault="009C393B" w:rsidP="009A1C27">
      <w:pPr>
        <w:ind w:left="0"/>
        <w:rPr>
          <w:rFonts w:eastAsia="Times New Roman" w:cs="Arial"/>
          <w:b/>
          <w:i/>
          <w:lang w:val="ro-RO" w:eastAsia="ro-RO"/>
        </w:rPr>
      </w:pPr>
      <w:r w:rsidRPr="009A1C27">
        <w:rPr>
          <w:rFonts w:eastAsia="Times New Roman" w:cs="Arial"/>
          <w:lang w:val="ro-RO" w:eastAsia="ro-RO"/>
        </w:rPr>
        <w:t xml:space="preserve">La nivelul </w:t>
      </w:r>
      <w:r w:rsidR="00D2205D" w:rsidRPr="009A1C27">
        <w:rPr>
          <w:rFonts w:eastAsia="Times New Roman" w:cs="Arial"/>
          <w:lang w:val="ro-RO" w:eastAsia="ro-RO"/>
        </w:rPr>
        <w:t>Primăriei M</w:t>
      </w:r>
      <w:r w:rsidRPr="009A1C27">
        <w:rPr>
          <w:rFonts w:eastAsia="Times New Roman" w:cs="Arial"/>
          <w:lang w:val="ro-RO" w:eastAsia="ro-RO"/>
        </w:rPr>
        <w:t>unicipiului Timișoara nu există proceduri operaționale privind respectarea prevederilor legale referitoare la pantouflage (respectiv art. 94 alin. (3) din Legea nr. 161/2003 privind unele măsuri pentru asigurarea transparenței în exercitarea demnităților publice, a funcțiilor publice și în mediul de afaceri, prevenirea și sancționarea corupției și art. 13 alin. (1) din O.U.G. nr. 66/2011 privind prevenirea, constatarea şi sancţionarea neregulilor apărute în obţinerea şi utilizarea fondurilor europene şi/sau a fondurilor publice naţionale aferente acestora).</w:t>
      </w:r>
    </w:p>
    <w:p w14:paraId="237CEEF2" w14:textId="6E6827B4" w:rsidR="00EE6606" w:rsidRPr="009A1C27" w:rsidRDefault="00470A20" w:rsidP="009A1C27">
      <w:pPr>
        <w:ind w:left="0"/>
        <w:rPr>
          <w:rFonts w:eastAsia="Times New Roman" w:cs="Arial"/>
          <w:lang w:val="ro-RO" w:eastAsia="ro-RO"/>
        </w:rPr>
      </w:pPr>
      <w:r w:rsidRPr="009A1C27">
        <w:rPr>
          <w:rFonts w:eastAsia="Times New Roman" w:cs="Arial"/>
          <w:lang w:val="ro-RO" w:eastAsia="ro-RO"/>
        </w:rPr>
        <w:t>Din răspunsurile acordate în cadrul discuțiilor a rezultat că nu există o cunoaștere aprofundată a subiectului și</w:t>
      </w:r>
      <w:r w:rsidR="00E167F9" w:rsidRPr="009A1C27">
        <w:rPr>
          <w:rFonts w:eastAsia="Times New Roman" w:cs="Arial"/>
          <w:lang w:val="ro-RO" w:eastAsia="ro-RO"/>
        </w:rPr>
        <w:t xml:space="preserve"> nici</w:t>
      </w:r>
      <w:r w:rsidR="00D2205D" w:rsidRPr="009A1C27">
        <w:rPr>
          <w:rFonts w:eastAsia="Times New Roman" w:cs="Arial"/>
          <w:lang w:val="ro-RO" w:eastAsia="ro-RO"/>
        </w:rPr>
        <w:t xml:space="preserve"> </w:t>
      </w:r>
      <w:r w:rsidR="00C938B0" w:rsidRPr="009A1C27">
        <w:rPr>
          <w:rFonts w:eastAsia="Times New Roman" w:cs="Arial"/>
          <w:lang w:val="ro-RO" w:eastAsia="ro-RO"/>
        </w:rPr>
        <w:t xml:space="preserve">o </w:t>
      </w:r>
      <w:r w:rsidRPr="009A1C27">
        <w:rPr>
          <w:rFonts w:eastAsia="Times New Roman" w:cs="Arial"/>
          <w:lang w:val="ro-RO" w:eastAsia="ro-RO"/>
        </w:rPr>
        <w:t xml:space="preserve">poziție instituțională sau o procedură internă dedicată acestui subiect. </w:t>
      </w:r>
    </w:p>
    <w:p w14:paraId="0AE772CA" w14:textId="77777777" w:rsidR="006A6784" w:rsidRPr="009A1C27" w:rsidRDefault="006A6784" w:rsidP="009A1C27">
      <w:pPr>
        <w:ind w:left="0"/>
        <w:rPr>
          <w:rFonts w:eastAsia="Times New Roman" w:cs="Arial"/>
          <w:lang w:val="ro-RO" w:eastAsia="ro-RO"/>
        </w:rPr>
      </w:pPr>
      <w:r w:rsidRPr="009A1C27">
        <w:rPr>
          <w:rFonts w:eastAsia="Times New Roman" w:cs="Arial"/>
          <w:lang w:val="ro-RO" w:eastAsia="ro-RO"/>
        </w:rPr>
        <w:t>Evaluatorii au atras atenția asupra faptului că instituția are și obligația de a monitoriza respectarea acestor interdicții în îndeplinirea sarcinilor de prevenție, precum și asupra gravității sancțiunii aplicabile în caz de nerespectare a interdicțiilor, și anume nulitatea absolută a actelor încheiate.</w:t>
      </w:r>
    </w:p>
    <w:p w14:paraId="3949B41D" w14:textId="77777777" w:rsidR="00E167F9" w:rsidRPr="009A1C27" w:rsidRDefault="00E167F9" w:rsidP="009A1C27">
      <w:pPr>
        <w:ind w:left="0"/>
        <w:rPr>
          <w:rFonts w:eastAsia="Times New Roman" w:cs="Arial"/>
          <w:lang w:val="ro-RO" w:eastAsia="ro-RO"/>
        </w:rPr>
      </w:pPr>
    </w:p>
    <w:p w14:paraId="6C2B5DB0" w14:textId="77777777" w:rsidR="001A6177" w:rsidRPr="009A1C27" w:rsidRDefault="001A6177" w:rsidP="009A1C2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9A1C27">
        <w:rPr>
          <w:rFonts w:eastAsia="Times New Roman" w:cs="Arial"/>
          <w:b/>
          <w:lang w:val="ro-RO"/>
        </w:rPr>
        <w:t xml:space="preserve">III. BUNE PRACTICI </w:t>
      </w:r>
    </w:p>
    <w:p w14:paraId="29E9587D" w14:textId="77777777" w:rsidR="0065191A" w:rsidRPr="009A1C27" w:rsidRDefault="0065191A" w:rsidP="009A1C27">
      <w:pPr>
        <w:ind w:left="0"/>
        <w:rPr>
          <w:rFonts w:eastAsia="Times New Roman" w:cs="Arial"/>
          <w:lang w:val="ro-RO" w:eastAsia="ro-RO"/>
        </w:rPr>
      </w:pPr>
    </w:p>
    <w:p w14:paraId="6B6B19F0" w14:textId="00D9A518" w:rsidR="0065191A" w:rsidRPr="009A1C27" w:rsidRDefault="0065191A" w:rsidP="009A1C27">
      <w:pPr>
        <w:ind w:left="0"/>
        <w:rPr>
          <w:rFonts w:eastAsia="Times New Roman" w:cs="Arial"/>
          <w:lang w:val="ro-RO" w:eastAsia="ro-RO"/>
        </w:rPr>
      </w:pPr>
      <w:r w:rsidRPr="009A1C27">
        <w:rPr>
          <w:rFonts w:eastAsia="Times New Roman" w:cs="Arial"/>
          <w:lang w:val="ro-RO" w:eastAsia="ro-RO"/>
        </w:rPr>
        <w:t xml:space="preserve">Ca bună practică in domeniul integrității, este de menționat ca la nivelul Primariei Municipiului Timișoara se implementează proiectul „Promovarea şi aplicarea măsurilor pentru prevenirea </w:t>
      </w:r>
      <w:r w:rsidRPr="009A1C27">
        <w:rPr>
          <w:rFonts w:eastAsia="Times New Roman" w:cs="Arial"/>
          <w:lang w:val="ro-RO" w:eastAsia="ro-RO"/>
        </w:rPr>
        <w:lastRenderedPageBreak/>
        <w:t>corupţiei şi consolidarea principiilor de etică şi integritate în activitatea administraţiei publice locale la nivelul municipiului Timişoara” cod SIPOCA:411/Cod SMIS2014+: 117063. Obiectivul proiectului constituie creşterea gradului de transparenţă, etică şi integritate la nivelul administraţiei publice locale, precum și implicare</w:t>
      </w:r>
      <w:r w:rsidR="00ED013C" w:rsidRPr="009A1C27">
        <w:rPr>
          <w:rFonts w:eastAsia="Times New Roman" w:cs="Arial"/>
          <w:lang w:val="ro-RO" w:eastAsia="ro-RO"/>
        </w:rPr>
        <w:t>a</w:t>
      </w:r>
      <w:r w:rsidRPr="009A1C27">
        <w:rPr>
          <w:rFonts w:eastAsia="Times New Roman" w:cs="Arial"/>
          <w:lang w:val="ro-RO" w:eastAsia="ro-RO"/>
        </w:rPr>
        <w:t xml:space="preserve"> </w:t>
      </w:r>
      <w:r w:rsidR="00ED013C" w:rsidRPr="009A1C27">
        <w:rPr>
          <w:rFonts w:eastAsia="Times New Roman" w:cs="Arial"/>
          <w:lang w:val="ro-RO" w:eastAsia="ro-RO"/>
        </w:rPr>
        <w:t>ş</w:t>
      </w:r>
      <w:r w:rsidRPr="009A1C27">
        <w:rPr>
          <w:rFonts w:eastAsia="Times New Roman" w:cs="Arial"/>
          <w:lang w:val="ro-RO" w:eastAsia="ro-RO"/>
        </w:rPr>
        <w:t xml:space="preserve">i conștientizarea atât a personalului instituției cat şi a cetăţenilor în ceea ce </w:t>
      </w:r>
      <w:proofErr w:type="spellStart"/>
      <w:r w:rsidRPr="009A1C27">
        <w:rPr>
          <w:rFonts w:eastAsia="Times New Roman" w:cs="Arial"/>
          <w:lang w:val="ro-RO" w:eastAsia="ro-RO"/>
        </w:rPr>
        <w:t>priveşte</w:t>
      </w:r>
      <w:proofErr w:type="spellEnd"/>
      <w:r w:rsidRPr="009A1C27">
        <w:rPr>
          <w:rFonts w:eastAsia="Times New Roman" w:cs="Arial"/>
          <w:lang w:val="ro-RO" w:eastAsia="ro-RO"/>
        </w:rPr>
        <w:t xml:space="preserve"> m</w:t>
      </w:r>
      <w:r w:rsidR="00ED013C" w:rsidRPr="009A1C27">
        <w:rPr>
          <w:rFonts w:eastAsia="Times New Roman" w:cs="Arial"/>
          <w:lang w:val="ro-RO" w:eastAsia="ro-RO"/>
        </w:rPr>
        <w:t>ă</w:t>
      </w:r>
      <w:r w:rsidRPr="009A1C27">
        <w:rPr>
          <w:rFonts w:eastAsia="Times New Roman" w:cs="Arial"/>
          <w:lang w:val="ro-RO" w:eastAsia="ro-RO"/>
        </w:rPr>
        <w:t>s</w:t>
      </w:r>
      <w:r w:rsidR="00ED013C" w:rsidRPr="009A1C27">
        <w:rPr>
          <w:rFonts w:eastAsia="Times New Roman" w:cs="Arial"/>
          <w:lang w:val="ro-RO" w:eastAsia="ro-RO"/>
        </w:rPr>
        <w:t>u</w:t>
      </w:r>
      <w:r w:rsidRPr="009A1C27">
        <w:rPr>
          <w:rFonts w:eastAsia="Times New Roman" w:cs="Arial"/>
          <w:lang w:val="ro-RO" w:eastAsia="ro-RO"/>
        </w:rPr>
        <w:t>rile adoptate la nivel naţional pentru combaterea corupţiei.</w:t>
      </w:r>
    </w:p>
    <w:p w14:paraId="56B60C84" w14:textId="77777777" w:rsidR="001A6177" w:rsidRPr="009A1C27" w:rsidRDefault="001A6177" w:rsidP="009A1C27">
      <w:pPr>
        <w:ind w:left="0"/>
        <w:rPr>
          <w:rFonts w:eastAsia="Times New Roman" w:cs="Arial"/>
          <w:lang w:val="ro-RO" w:eastAsia="ro-RO"/>
        </w:rPr>
      </w:pPr>
    </w:p>
    <w:p w14:paraId="210B0D3B" w14:textId="77777777" w:rsidR="001A6177" w:rsidRPr="009A1C27" w:rsidRDefault="00470A20" w:rsidP="009A1C27">
      <w:pPr>
        <w:ind w:left="0"/>
        <w:rPr>
          <w:rFonts w:eastAsia="Times New Roman" w:cs="Arial"/>
          <w:lang w:val="ro-RO" w:eastAsia="ro-RO"/>
        </w:rPr>
      </w:pPr>
      <w:r w:rsidRPr="009A1C27">
        <w:rPr>
          <w:rFonts w:eastAsia="Times New Roman" w:cs="Arial"/>
          <w:lang w:val="ro-RO" w:eastAsia="ro-RO"/>
        </w:rPr>
        <w:t>ACCESUL LA INFORMAȚII DE INTERES PUBLIC</w:t>
      </w:r>
    </w:p>
    <w:p w14:paraId="40074BC7" w14:textId="63FA2C68" w:rsidR="00DC25F6" w:rsidRPr="009A1C27" w:rsidRDefault="00B12A1A" w:rsidP="009A1C27">
      <w:pPr>
        <w:ind w:left="0"/>
        <w:rPr>
          <w:rFonts w:eastAsia="Times New Roman" w:cs="Arial"/>
          <w:lang w:val="ro-RO" w:eastAsia="ro-RO"/>
        </w:rPr>
      </w:pPr>
      <w:r w:rsidRPr="009A1C27">
        <w:rPr>
          <w:rFonts w:eastAsia="Times New Roman" w:cs="Arial"/>
          <w:lang w:val="ro-RO" w:eastAsia="ro-RO"/>
        </w:rPr>
        <w:t>Prezentarea</w:t>
      </w:r>
      <w:r w:rsidR="00850F62" w:rsidRPr="009A1C27">
        <w:rPr>
          <w:rFonts w:eastAsia="Times New Roman" w:cs="Arial"/>
          <w:lang w:val="ro-RO" w:eastAsia="ro-RO"/>
        </w:rPr>
        <w:t xml:space="preserve"> </w:t>
      </w:r>
      <w:r w:rsidRPr="009A1C27">
        <w:rPr>
          <w:rFonts w:eastAsia="Times New Roman" w:cs="Arial"/>
          <w:lang w:val="ro-RO" w:eastAsia="ro-RO"/>
        </w:rPr>
        <w:t xml:space="preserve">pe pagina de internet a instituției </w:t>
      </w:r>
      <w:r w:rsidR="00850F62" w:rsidRPr="009A1C27">
        <w:rPr>
          <w:rFonts w:eastAsia="Times New Roman" w:cs="Arial"/>
          <w:lang w:val="ro-RO" w:eastAsia="ro-RO"/>
        </w:rPr>
        <w:t>a rapoartelor anuale de activitate (primar, viceprimar, consilier locali).</w:t>
      </w:r>
    </w:p>
    <w:p w14:paraId="02B77C98" w14:textId="77777777" w:rsidR="00EE6606" w:rsidRPr="009A1C27" w:rsidRDefault="00EE6606" w:rsidP="009A1C27">
      <w:pPr>
        <w:ind w:left="0"/>
        <w:rPr>
          <w:rFonts w:eastAsia="Times New Roman" w:cs="Arial"/>
          <w:lang w:val="ro-RO" w:eastAsia="ro-RO"/>
        </w:rPr>
      </w:pPr>
    </w:p>
    <w:p w14:paraId="5433947B" w14:textId="77777777" w:rsidR="001A6177" w:rsidRPr="009A1C27" w:rsidRDefault="001A6177" w:rsidP="009A1C2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9A1C27">
        <w:rPr>
          <w:rFonts w:eastAsia="Times New Roman" w:cs="Arial"/>
          <w:b/>
          <w:lang w:val="ro-RO"/>
        </w:rPr>
        <w:t>IV. RECOMANDĂRI</w:t>
      </w:r>
    </w:p>
    <w:p w14:paraId="59D4148B" w14:textId="62718176" w:rsidR="006A20C7" w:rsidRPr="009A1C27" w:rsidRDefault="007D7FE7" w:rsidP="009A1C27">
      <w:pPr>
        <w:ind w:left="0"/>
        <w:rPr>
          <w:rFonts w:eastAsia="Times New Roman" w:cs="Arial"/>
          <w:b/>
          <w:lang w:val="ro-RO" w:eastAsia="ro-RO"/>
        </w:rPr>
      </w:pPr>
      <w:r w:rsidRPr="009A1C27">
        <w:rPr>
          <w:rFonts w:eastAsia="Times New Roman" w:cs="Arial"/>
          <w:b/>
          <w:lang w:val="ro-RO" w:eastAsia="ro-RO"/>
        </w:rPr>
        <w:t>A</w:t>
      </w:r>
      <w:r w:rsidR="006A20C7" w:rsidRPr="009A1C27">
        <w:rPr>
          <w:rFonts w:eastAsia="Times New Roman" w:cs="Arial"/>
          <w:b/>
          <w:lang w:val="ro-RO" w:eastAsia="ro-RO"/>
        </w:rPr>
        <w:t>. CONFLICTE DE INTERESE</w:t>
      </w:r>
    </w:p>
    <w:p w14:paraId="29421F14" w14:textId="77777777" w:rsidR="002B4373" w:rsidRPr="009A1C27" w:rsidRDefault="006A20C7" w:rsidP="009A1C27">
      <w:pPr>
        <w:ind w:left="0"/>
        <w:rPr>
          <w:rFonts w:eastAsia="Times New Roman" w:cs="Arial"/>
          <w:lang w:val="ro-RO" w:eastAsia="ro-RO"/>
        </w:rPr>
      </w:pPr>
      <w:r w:rsidRPr="009A1C27">
        <w:rPr>
          <w:rFonts w:eastAsia="Times New Roman" w:cs="Arial"/>
          <w:lang w:val="ro-RO" w:eastAsia="ro-RO"/>
        </w:rPr>
        <w:t>Se recomandă:</w:t>
      </w:r>
    </w:p>
    <w:p w14:paraId="5F63390A" w14:textId="2E80DA9D" w:rsidR="002B4373" w:rsidRPr="009A1C27" w:rsidRDefault="006A20C7" w:rsidP="009A1C27">
      <w:pPr>
        <w:pStyle w:val="ListParagraph"/>
        <w:numPr>
          <w:ilvl w:val="0"/>
          <w:numId w:val="42"/>
        </w:numPr>
        <w:ind w:left="426" w:hanging="426"/>
        <w:rPr>
          <w:rFonts w:eastAsia="Times New Roman" w:cs="Arial"/>
          <w:lang w:val="ro-RO" w:eastAsia="ro-RO"/>
        </w:rPr>
      </w:pPr>
      <w:r w:rsidRPr="009A1C27">
        <w:rPr>
          <w:rFonts w:eastAsia="Times New Roman" w:cs="Arial"/>
          <w:lang w:val="ro-RO" w:eastAsia="ro-RO"/>
        </w:rPr>
        <w:t xml:space="preserve">Implementarea de măsuri de identificare timpurie a incidentelor de integritate (avere nejustificată, conflict de interese), în vederea sesizării Agenţiei Naţionale de Integritate (ex. </w:t>
      </w:r>
      <w:r w:rsidR="00A05B08" w:rsidRPr="009A1C27">
        <w:rPr>
          <w:rFonts w:eastAsia="Times New Roman" w:cs="Arial"/>
          <w:lang w:val="ro-RO" w:eastAsia="ro-RO"/>
        </w:rPr>
        <w:t>a</w:t>
      </w:r>
      <w:r w:rsidRPr="009A1C27">
        <w:rPr>
          <w:rFonts w:eastAsia="Times New Roman" w:cs="Arial"/>
          <w:lang w:val="ro-RO" w:eastAsia="ro-RO"/>
        </w:rPr>
        <w:t>udit intern, registrul conflictelor de interese)</w:t>
      </w:r>
      <w:r w:rsidR="00D51221" w:rsidRPr="009A1C27">
        <w:rPr>
          <w:rFonts w:eastAsia="Times New Roman" w:cs="Arial"/>
          <w:lang w:val="ro-RO" w:eastAsia="ro-RO"/>
        </w:rPr>
        <w:t>;</w:t>
      </w:r>
    </w:p>
    <w:p w14:paraId="4422D34A" w14:textId="5F1D9037" w:rsidR="00463C3B" w:rsidRPr="009A1C27" w:rsidRDefault="00463C3B" w:rsidP="009A1C27">
      <w:pPr>
        <w:pStyle w:val="ListParagraph"/>
        <w:numPr>
          <w:ilvl w:val="0"/>
          <w:numId w:val="42"/>
        </w:numPr>
        <w:ind w:left="426" w:hanging="426"/>
        <w:rPr>
          <w:rFonts w:eastAsia="Times New Roman" w:cs="Arial"/>
          <w:lang w:val="ro-RO" w:eastAsia="ro-RO"/>
        </w:rPr>
      </w:pPr>
      <w:r w:rsidRPr="009A1C27">
        <w:rPr>
          <w:rFonts w:eastAsia="Times New Roman" w:cs="Arial"/>
          <w:noProof/>
          <w:lang w:val="ro-RO" w:eastAsia="ro-RO"/>
        </w:rPr>
        <w:t>Asigurarea participării la programe de  formare profesională în materie a persoanei responsabile cu implementarea prevederilor legale privind declarațiile de avere și de interese, precum și a restului personalului din cadrul instituţiei</w:t>
      </w:r>
      <w:r w:rsidR="00D51221" w:rsidRPr="009A1C27">
        <w:rPr>
          <w:rFonts w:eastAsia="Times New Roman" w:cs="Arial"/>
          <w:noProof/>
          <w:lang w:val="ro-RO" w:eastAsia="ro-RO"/>
        </w:rPr>
        <w:t>;</w:t>
      </w:r>
    </w:p>
    <w:p w14:paraId="64FAA4FA" w14:textId="05F94720" w:rsidR="006A20C7" w:rsidRPr="009A1C27" w:rsidRDefault="00325518" w:rsidP="009A1C27">
      <w:pPr>
        <w:pStyle w:val="ListParagraph"/>
        <w:numPr>
          <w:ilvl w:val="0"/>
          <w:numId w:val="42"/>
        </w:numPr>
        <w:ind w:left="426" w:hanging="426"/>
        <w:rPr>
          <w:rFonts w:eastAsia="Times New Roman" w:cs="Arial"/>
          <w:lang w:val="ro-RO" w:eastAsia="ro-RO"/>
        </w:rPr>
      </w:pPr>
      <w:r w:rsidRPr="009A1C27">
        <w:rPr>
          <w:rFonts w:eastAsia="Times New Roman" w:cs="Arial"/>
          <w:lang w:val="ro-RO" w:eastAsia="ro-RO"/>
        </w:rPr>
        <w:t xml:space="preserve">Procedura elaborată în materia conflictelor de interese să cuprindă o serie de dispoziții și cu privire la </w:t>
      </w:r>
      <w:proofErr w:type="spellStart"/>
      <w:r w:rsidRPr="009A1C27">
        <w:rPr>
          <w:rFonts w:eastAsia="Times New Roman" w:cs="Arial"/>
          <w:lang w:val="ro-RO" w:eastAsia="ro-RO"/>
        </w:rPr>
        <w:t>pantouflage</w:t>
      </w:r>
      <w:proofErr w:type="spellEnd"/>
      <w:r w:rsidR="00D51221" w:rsidRPr="009A1C27">
        <w:rPr>
          <w:rFonts w:eastAsia="Times New Roman" w:cs="Arial"/>
          <w:lang w:val="ro-RO" w:eastAsia="ro-RO"/>
        </w:rPr>
        <w:t>;</w:t>
      </w:r>
    </w:p>
    <w:p w14:paraId="263161CA" w14:textId="2C4FAC18" w:rsidR="001A6177" w:rsidRPr="009A1C27" w:rsidRDefault="006A20C7" w:rsidP="009A1C27">
      <w:pPr>
        <w:pStyle w:val="ListParagraph"/>
        <w:numPr>
          <w:ilvl w:val="0"/>
          <w:numId w:val="42"/>
        </w:numPr>
        <w:ind w:left="426" w:hanging="426"/>
        <w:rPr>
          <w:rFonts w:eastAsia="Times New Roman" w:cs="Arial"/>
          <w:lang w:val="ro-RO" w:eastAsia="ro-RO"/>
        </w:rPr>
      </w:pPr>
      <w:r w:rsidRPr="009A1C27">
        <w:rPr>
          <w:rFonts w:eastAsia="Times New Roman" w:cs="Arial"/>
          <w:lang w:val="ro-RO" w:eastAsia="ro-RO"/>
        </w:rPr>
        <w:t>Elaborarea unui registru al abţinerilor în situaţii de conflict de interese și completarea sa cu informații la zi.</w:t>
      </w:r>
    </w:p>
    <w:p w14:paraId="58FBF29F" w14:textId="77777777" w:rsidR="00463C3B" w:rsidRPr="009A1C27" w:rsidRDefault="00463C3B" w:rsidP="009A1C27">
      <w:pPr>
        <w:ind w:left="0"/>
        <w:rPr>
          <w:rFonts w:eastAsia="Times New Roman" w:cs="Arial"/>
          <w:b/>
          <w:lang w:val="fr-FR" w:eastAsia="ro-RO"/>
        </w:rPr>
      </w:pPr>
    </w:p>
    <w:p w14:paraId="4F814F09" w14:textId="554EB0F7" w:rsidR="00BD7E6D" w:rsidRPr="009A1C27" w:rsidRDefault="007D7FE7" w:rsidP="009A1C27">
      <w:pPr>
        <w:ind w:left="0"/>
        <w:rPr>
          <w:rFonts w:eastAsia="Times New Roman" w:cs="Arial"/>
          <w:b/>
          <w:lang w:val="fr-FR" w:eastAsia="ro-RO"/>
        </w:rPr>
      </w:pPr>
      <w:r w:rsidRPr="009A1C27">
        <w:rPr>
          <w:rFonts w:eastAsia="Times New Roman" w:cs="Arial"/>
          <w:b/>
          <w:lang w:val="fr-FR" w:eastAsia="ro-RO"/>
        </w:rPr>
        <w:t>B</w:t>
      </w:r>
      <w:r w:rsidR="004E0EF0" w:rsidRPr="009A1C27">
        <w:rPr>
          <w:rFonts w:eastAsia="Times New Roman" w:cs="Arial"/>
          <w:b/>
          <w:lang w:val="fr-FR" w:eastAsia="ro-RO"/>
        </w:rPr>
        <w:t xml:space="preserve">. </w:t>
      </w:r>
      <w:r w:rsidR="00BD7E6D" w:rsidRPr="009A1C27">
        <w:rPr>
          <w:rFonts w:eastAsia="Times New Roman" w:cs="Arial"/>
          <w:b/>
          <w:lang w:val="fr-FR" w:eastAsia="ro-RO"/>
        </w:rPr>
        <w:t>ACCESUL LA INFORMAȚII DE INTERES PUBLIC</w:t>
      </w:r>
    </w:p>
    <w:p w14:paraId="0E22B00D" w14:textId="63C8A51B" w:rsidR="00325518" w:rsidRPr="009A1C27" w:rsidRDefault="00BD7E6D" w:rsidP="009A1C27">
      <w:pPr>
        <w:ind w:left="0"/>
        <w:rPr>
          <w:rFonts w:eastAsia="Times New Roman" w:cs="Arial"/>
          <w:lang w:val="ro-RO" w:eastAsia="ro-RO"/>
        </w:rPr>
      </w:pPr>
      <w:r w:rsidRPr="009A1C27">
        <w:rPr>
          <w:rFonts w:eastAsia="Times New Roman" w:cs="Arial"/>
          <w:lang w:val="ro-RO" w:eastAsia="ro-RO"/>
        </w:rPr>
        <w:t xml:space="preserve">Se </w:t>
      </w:r>
      <w:r w:rsidR="0039370B" w:rsidRPr="009A1C27">
        <w:rPr>
          <w:rFonts w:eastAsia="Times New Roman" w:cs="Arial"/>
          <w:lang w:val="ro-RO" w:eastAsia="ro-RO"/>
        </w:rPr>
        <w:t>recomandă</w:t>
      </w:r>
      <w:r w:rsidRPr="009A1C27">
        <w:rPr>
          <w:rFonts w:eastAsia="Times New Roman" w:cs="Arial"/>
          <w:lang w:val="ro-RO" w:eastAsia="ro-RO"/>
        </w:rPr>
        <w:t>:</w:t>
      </w:r>
    </w:p>
    <w:p w14:paraId="2372FA77" w14:textId="14844DD9" w:rsidR="00325518" w:rsidRPr="009A1C27" w:rsidRDefault="001F22B7" w:rsidP="009A1C27">
      <w:pPr>
        <w:pStyle w:val="ListParagraph"/>
        <w:numPr>
          <w:ilvl w:val="0"/>
          <w:numId w:val="4"/>
        </w:numPr>
        <w:ind w:left="426" w:hanging="426"/>
        <w:contextualSpacing w:val="0"/>
        <w:rPr>
          <w:rFonts w:cs="Arial"/>
          <w:lang w:val="ro-RO"/>
        </w:rPr>
      </w:pPr>
      <w:r w:rsidRPr="009A1C27">
        <w:rPr>
          <w:rFonts w:cs="Arial"/>
          <w:lang w:val="ro-RO"/>
        </w:rPr>
        <w:t>Elaborarea unei proceduri interne privind accesul la informații de interes public</w:t>
      </w:r>
      <w:r w:rsidR="0031087B" w:rsidRPr="009A1C27">
        <w:rPr>
          <w:rFonts w:cs="Arial"/>
          <w:lang w:val="ro-RO"/>
        </w:rPr>
        <w:t>;</w:t>
      </w:r>
    </w:p>
    <w:p w14:paraId="3D29A5A1" w14:textId="6B4AA3FC" w:rsidR="006B0254" w:rsidRPr="009A1C27" w:rsidRDefault="006B0254" w:rsidP="009A1C27">
      <w:pPr>
        <w:pStyle w:val="ListParagraph"/>
        <w:numPr>
          <w:ilvl w:val="0"/>
          <w:numId w:val="4"/>
        </w:numPr>
        <w:ind w:left="426" w:hanging="426"/>
        <w:contextualSpacing w:val="0"/>
        <w:rPr>
          <w:rFonts w:eastAsia="Times New Roman" w:cs="Arial"/>
          <w:lang w:val="ro-RO" w:eastAsia="ro-RO"/>
        </w:rPr>
      </w:pPr>
      <w:r w:rsidRPr="009A1C27">
        <w:rPr>
          <w:rFonts w:eastAsia="Times New Roman" w:cs="Arial"/>
          <w:lang w:val="ro-RO" w:eastAsia="ro-RO"/>
        </w:rPr>
        <w:t>Elaborarea și actualizarea permanentă, pe pagina de internet a instituției, a unei liste de întrebări și răspunsuri frecvente, pe teme de larg interes public</w:t>
      </w:r>
      <w:r w:rsidR="0031087B" w:rsidRPr="009A1C27">
        <w:rPr>
          <w:rFonts w:eastAsia="Times New Roman" w:cs="Arial"/>
          <w:lang w:val="ro-RO" w:eastAsia="ro-RO"/>
        </w:rPr>
        <w:t>;</w:t>
      </w:r>
    </w:p>
    <w:p w14:paraId="5E9A3DDF" w14:textId="7578833A" w:rsidR="00246228" w:rsidRPr="009A1C27" w:rsidRDefault="001F22B7" w:rsidP="009A1C27">
      <w:pPr>
        <w:pStyle w:val="ListParagraph"/>
        <w:numPr>
          <w:ilvl w:val="0"/>
          <w:numId w:val="4"/>
        </w:numPr>
        <w:ind w:left="426" w:hanging="426"/>
        <w:contextualSpacing w:val="0"/>
        <w:rPr>
          <w:rFonts w:cs="Arial"/>
          <w:lang w:val="ro-RO"/>
        </w:rPr>
      </w:pPr>
      <w:r w:rsidRPr="009A1C27">
        <w:rPr>
          <w:rFonts w:cs="Arial"/>
          <w:lang w:val="ro-RO"/>
        </w:rPr>
        <w:t>Elaborarea unei proceduri interne sau</w:t>
      </w:r>
      <w:r w:rsidR="00B36C92" w:rsidRPr="009A1C27">
        <w:rPr>
          <w:rFonts w:cs="Arial"/>
          <w:lang w:val="ro-RO"/>
        </w:rPr>
        <w:t xml:space="preserve"> a unor prevederi cuprinse î</w:t>
      </w:r>
      <w:r w:rsidRPr="009A1C27">
        <w:rPr>
          <w:rFonts w:cs="Arial"/>
          <w:lang w:val="ro-RO"/>
        </w:rPr>
        <w:t xml:space="preserve">ntr-o procedură internă </w:t>
      </w:r>
      <w:proofErr w:type="spellStart"/>
      <w:r w:rsidRPr="009A1C27">
        <w:t>privind</w:t>
      </w:r>
      <w:proofErr w:type="spellEnd"/>
      <w:r w:rsidRPr="009A1C27">
        <w:t xml:space="preserve"> </w:t>
      </w:r>
      <w:proofErr w:type="spellStart"/>
      <w:r w:rsidRPr="009A1C27">
        <w:t>publicarea</w:t>
      </w:r>
      <w:proofErr w:type="spellEnd"/>
      <w:r w:rsidRPr="009A1C27">
        <w:t xml:space="preserve"> </w:t>
      </w:r>
      <w:proofErr w:type="spellStart"/>
      <w:r w:rsidRPr="009A1C27">
        <w:t>în</w:t>
      </w:r>
      <w:proofErr w:type="spellEnd"/>
      <w:r w:rsidRPr="009A1C27">
        <w:t xml:space="preserve"> format </w:t>
      </w:r>
      <w:proofErr w:type="spellStart"/>
      <w:r w:rsidRPr="009A1C27">
        <w:t>deschis</w:t>
      </w:r>
      <w:proofErr w:type="spellEnd"/>
      <w:r w:rsidR="006B0254" w:rsidRPr="009A1C27">
        <w:t xml:space="preserve"> a </w:t>
      </w:r>
      <w:proofErr w:type="spellStart"/>
      <w:r w:rsidR="006B0254" w:rsidRPr="009A1C27">
        <w:t>documentelor</w:t>
      </w:r>
      <w:proofErr w:type="spellEnd"/>
      <w:r w:rsidRPr="009A1C27">
        <w:t xml:space="preserve">, </w:t>
      </w:r>
      <w:proofErr w:type="spellStart"/>
      <w:r w:rsidRPr="009A1C27">
        <w:t>desemnarea</w:t>
      </w:r>
      <w:proofErr w:type="spellEnd"/>
      <w:r w:rsidRPr="009A1C27">
        <w:t xml:space="preserve"> </w:t>
      </w:r>
      <w:proofErr w:type="spellStart"/>
      <w:r w:rsidRPr="009A1C27">
        <w:t>unei</w:t>
      </w:r>
      <w:proofErr w:type="spellEnd"/>
      <w:r w:rsidRPr="009A1C27">
        <w:t xml:space="preserve"> </w:t>
      </w:r>
      <w:proofErr w:type="spellStart"/>
      <w:r w:rsidRPr="009A1C27">
        <w:t>persoane</w:t>
      </w:r>
      <w:proofErr w:type="spellEnd"/>
      <w:r w:rsidRPr="009A1C27">
        <w:t xml:space="preserve"> </w:t>
      </w:r>
      <w:proofErr w:type="spellStart"/>
      <w:r w:rsidRPr="009A1C27">
        <w:t>responsabil</w:t>
      </w:r>
      <w:r w:rsidR="00B36C92" w:rsidRPr="009A1C27">
        <w:t>e</w:t>
      </w:r>
      <w:proofErr w:type="spellEnd"/>
      <w:r w:rsidRPr="009A1C27">
        <w:t xml:space="preserve"> </w:t>
      </w:r>
      <w:proofErr w:type="spellStart"/>
      <w:r w:rsidRPr="009A1C27">
        <w:t>în</w:t>
      </w:r>
      <w:proofErr w:type="spellEnd"/>
      <w:r w:rsidRPr="009A1C27">
        <w:t xml:space="preserve"> </w:t>
      </w:r>
      <w:proofErr w:type="spellStart"/>
      <w:r w:rsidRPr="009A1C27">
        <w:t>materie</w:t>
      </w:r>
      <w:proofErr w:type="spellEnd"/>
      <w:r w:rsidRPr="009A1C27">
        <w:t xml:space="preserve"> </w:t>
      </w:r>
      <w:proofErr w:type="spellStart"/>
      <w:r w:rsidRPr="009A1C27">
        <w:t>și</w:t>
      </w:r>
      <w:proofErr w:type="spellEnd"/>
      <w:r w:rsidRPr="009A1C27">
        <w:rPr>
          <w:rFonts w:cs="Arial"/>
          <w:lang w:val="ro-RO"/>
        </w:rPr>
        <w:t xml:space="preserve"> i</w:t>
      </w:r>
      <w:r w:rsidR="00246228" w:rsidRPr="009A1C27">
        <w:rPr>
          <w:rFonts w:cs="Arial"/>
          <w:lang w:val="ro-RO"/>
        </w:rPr>
        <w:t>mplementarea unui mecanism de monitorizare a progreselor privind datele deschise</w:t>
      </w:r>
      <w:r w:rsidR="0031087B" w:rsidRPr="009A1C27">
        <w:rPr>
          <w:rFonts w:cs="Arial"/>
          <w:lang w:val="ro-RO"/>
        </w:rPr>
        <w:t>;</w:t>
      </w:r>
    </w:p>
    <w:p w14:paraId="67EA6002" w14:textId="77777777" w:rsidR="002B4373" w:rsidRPr="009A1C27" w:rsidRDefault="00BD7E6D" w:rsidP="009A1C27">
      <w:pPr>
        <w:numPr>
          <w:ilvl w:val="0"/>
          <w:numId w:val="4"/>
        </w:numPr>
        <w:ind w:left="426" w:hanging="426"/>
        <w:rPr>
          <w:rFonts w:eastAsia="Times New Roman" w:cs="Arial"/>
          <w:lang w:val="ro-RO" w:eastAsia="ro-RO"/>
        </w:rPr>
      </w:pPr>
      <w:r w:rsidRPr="009A1C27">
        <w:rPr>
          <w:rFonts w:eastAsia="Times New Roman" w:cs="Arial"/>
          <w:lang w:val="ro-RO" w:eastAsia="ro-RO"/>
        </w:rPr>
        <w:t xml:space="preserve">Publicarea în </w:t>
      </w:r>
      <w:r w:rsidRPr="009A1C27">
        <w:rPr>
          <w:rFonts w:eastAsia="Times New Roman" w:cs="Arial"/>
          <w:i/>
          <w:lang w:val="ro-RO" w:eastAsia="ro-RO"/>
        </w:rPr>
        <w:t>format deschis</w:t>
      </w:r>
      <w:r w:rsidRPr="009A1C27">
        <w:rPr>
          <w:rFonts w:eastAsia="Times New Roman" w:cs="Arial"/>
          <w:lang w:val="ro-RO" w:eastAsia="ro-RO"/>
        </w:rPr>
        <w:t>, a</w:t>
      </w:r>
      <w:r w:rsidR="00246228" w:rsidRPr="009A1C27">
        <w:rPr>
          <w:rFonts w:eastAsia="Times New Roman" w:cs="Arial"/>
          <w:lang w:val="ro-RO" w:eastAsia="ro-RO"/>
        </w:rPr>
        <w:t xml:space="preserve"> mai multor</w:t>
      </w:r>
      <w:r w:rsidRPr="009A1C27">
        <w:rPr>
          <w:rFonts w:eastAsia="Times New Roman" w:cs="Arial"/>
          <w:lang w:val="ro-RO" w:eastAsia="ro-RO"/>
        </w:rPr>
        <w:t xml:space="preserve"> informații</w:t>
      </w:r>
      <w:r w:rsidR="00246228" w:rsidRPr="009A1C27">
        <w:rPr>
          <w:rFonts w:eastAsia="Times New Roman" w:cs="Arial"/>
          <w:lang w:val="ro-RO" w:eastAsia="ro-RO"/>
        </w:rPr>
        <w:t>/documente</w:t>
      </w:r>
      <w:r w:rsidRPr="009A1C27">
        <w:rPr>
          <w:rFonts w:eastAsia="Times New Roman" w:cs="Arial"/>
          <w:lang w:val="ro-RO" w:eastAsia="ro-RO"/>
        </w:rPr>
        <w:t xml:space="preserve"> astfel încât să fie utilizate în mod liber, reutilizate și redistribuite de către persoane</w:t>
      </w:r>
      <w:r w:rsidR="0063561A" w:rsidRPr="009A1C27">
        <w:rPr>
          <w:rFonts w:eastAsia="Times New Roman" w:cs="Arial"/>
          <w:lang w:val="ro-RO" w:eastAsia="ro-RO"/>
        </w:rPr>
        <w:t>le</w:t>
      </w:r>
      <w:r w:rsidR="00C24302" w:rsidRPr="009A1C27">
        <w:rPr>
          <w:rFonts w:eastAsia="Times New Roman" w:cs="Arial"/>
          <w:lang w:val="ro-RO" w:eastAsia="ro-RO"/>
        </w:rPr>
        <w:t xml:space="preserve"> interesate;</w:t>
      </w:r>
    </w:p>
    <w:p w14:paraId="5C3DCE38" w14:textId="33D08671" w:rsidR="002B4373" w:rsidRPr="009A1C27" w:rsidRDefault="002B4373" w:rsidP="009A1C27">
      <w:pPr>
        <w:numPr>
          <w:ilvl w:val="0"/>
          <w:numId w:val="4"/>
        </w:numPr>
        <w:ind w:left="426" w:hanging="426"/>
        <w:rPr>
          <w:rFonts w:eastAsia="Times New Roman" w:cs="Arial"/>
          <w:lang w:val="ro-RO" w:eastAsia="ro-RO"/>
        </w:rPr>
      </w:pPr>
      <w:proofErr w:type="spellStart"/>
      <w:r w:rsidRPr="009A1C27">
        <w:rPr>
          <w:rFonts w:cs="Arial"/>
        </w:rPr>
        <w:lastRenderedPageBreak/>
        <w:t>Publicarea</w:t>
      </w:r>
      <w:proofErr w:type="spellEnd"/>
      <w:r w:rsidRPr="009A1C27">
        <w:rPr>
          <w:rFonts w:cs="Arial"/>
        </w:rPr>
        <w:t xml:space="preserve"> </w:t>
      </w:r>
      <w:proofErr w:type="spellStart"/>
      <w:r w:rsidRPr="009A1C27">
        <w:rPr>
          <w:rFonts w:cs="Arial"/>
        </w:rPr>
        <w:t>agendei</w:t>
      </w:r>
      <w:proofErr w:type="spellEnd"/>
      <w:r w:rsidRPr="009A1C27">
        <w:rPr>
          <w:rFonts w:cs="Arial"/>
        </w:rPr>
        <w:t xml:space="preserve"> de </w:t>
      </w:r>
      <w:proofErr w:type="spellStart"/>
      <w:r w:rsidRPr="009A1C27">
        <w:rPr>
          <w:rFonts w:cs="Arial"/>
        </w:rPr>
        <w:t>lucru</w:t>
      </w:r>
      <w:proofErr w:type="spellEnd"/>
      <w:r w:rsidRPr="009A1C27">
        <w:rPr>
          <w:rFonts w:cs="Arial"/>
        </w:rPr>
        <w:t xml:space="preserve"> a </w:t>
      </w:r>
      <w:proofErr w:type="spellStart"/>
      <w:r w:rsidRPr="009A1C27">
        <w:rPr>
          <w:rFonts w:cs="Arial"/>
        </w:rPr>
        <w:t>persoanelor</w:t>
      </w:r>
      <w:proofErr w:type="spellEnd"/>
      <w:r w:rsidRPr="009A1C27">
        <w:rPr>
          <w:rFonts w:cs="Arial"/>
        </w:rPr>
        <w:t xml:space="preserve"> din </w:t>
      </w:r>
      <w:proofErr w:type="spellStart"/>
      <w:r w:rsidRPr="009A1C27">
        <w:rPr>
          <w:rFonts w:cs="Arial"/>
        </w:rPr>
        <w:t>conducerea</w:t>
      </w:r>
      <w:proofErr w:type="spellEnd"/>
      <w:r w:rsidRPr="009A1C27">
        <w:rPr>
          <w:rFonts w:cs="Arial"/>
        </w:rPr>
        <w:t xml:space="preserve"> </w:t>
      </w:r>
      <w:proofErr w:type="spellStart"/>
      <w:r w:rsidRPr="009A1C27">
        <w:rPr>
          <w:rFonts w:cs="Arial"/>
        </w:rPr>
        <w:t>instituției</w:t>
      </w:r>
      <w:proofErr w:type="spellEnd"/>
      <w:r w:rsidRPr="009A1C27">
        <w:rPr>
          <w:rFonts w:cs="Arial"/>
        </w:rPr>
        <w:t>.</w:t>
      </w:r>
    </w:p>
    <w:p w14:paraId="41BC3EA1" w14:textId="39AC3AE1" w:rsidR="00B21347" w:rsidRPr="009A1C27" w:rsidRDefault="007D7FE7" w:rsidP="009A1C27">
      <w:pPr>
        <w:ind w:left="0"/>
        <w:rPr>
          <w:rFonts w:eastAsia="Times New Roman" w:cs="Arial"/>
          <w:b/>
          <w:lang w:val="ro-RO" w:eastAsia="ro-RO"/>
        </w:rPr>
      </w:pPr>
      <w:r w:rsidRPr="009A1C27">
        <w:rPr>
          <w:rFonts w:eastAsia="Times New Roman" w:cs="Arial"/>
          <w:b/>
          <w:lang w:val="ro-RO" w:eastAsia="ro-RO"/>
        </w:rPr>
        <w:t>C</w:t>
      </w:r>
      <w:r w:rsidR="00B21347" w:rsidRPr="009A1C27">
        <w:rPr>
          <w:rFonts w:eastAsia="Times New Roman" w:cs="Arial"/>
          <w:b/>
          <w:lang w:val="ro-RO" w:eastAsia="ro-RO"/>
        </w:rPr>
        <w:t>. INCOMPATIBILITĂȚI</w:t>
      </w:r>
      <w:r w:rsidR="00B36C92" w:rsidRPr="009A1C27">
        <w:rPr>
          <w:rFonts w:eastAsia="Times New Roman" w:cs="Arial"/>
          <w:b/>
          <w:lang w:val="ro-RO" w:eastAsia="ro-RO"/>
        </w:rPr>
        <w:t xml:space="preserve"> </w:t>
      </w:r>
    </w:p>
    <w:p w14:paraId="6DBB899E" w14:textId="77777777" w:rsidR="00B21347" w:rsidRPr="009A1C27" w:rsidRDefault="00B21347" w:rsidP="009A1C27">
      <w:pPr>
        <w:ind w:left="0"/>
        <w:rPr>
          <w:rFonts w:eastAsia="Times New Roman" w:cs="Arial"/>
          <w:lang w:val="ro-RO" w:eastAsia="ro-RO"/>
        </w:rPr>
      </w:pPr>
      <w:r w:rsidRPr="009A1C27">
        <w:rPr>
          <w:rFonts w:eastAsia="Times New Roman" w:cs="Arial"/>
          <w:lang w:val="ro-RO" w:eastAsia="ro-RO"/>
        </w:rPr>
        <w:t>Se recomandă:</w:t>
      </w:r>
    </w:p>
    <w:p w14:paraId="237FA751" w14:textId="1B9D16DE" w:rsidR="00E86C44" w:rsidRPr="009A1C27" w:rsidRDefault="00A05B08" w:rsidP="009A1C27">
      <w:pPr>
        <w:spacing w:after="0"/>
        <w:ind w:left="0"/>
        <w:rPr>
          <w:rFonts w:cs="Arial"/>
          <w:lang w:val="ro-RO"/>
        </w:rPr>
      </w:pPr>
      <w:r w:rsidRPr="009A1C27">
        <w:rPr>
          <w:rFonts w:cs="Arial"/>
          <w:lang w:val="ro-RO"/>
        </w:rPr>
        <w:t xml:space="preserve">1. </w:t>
      </w:r>
      <w:r w:rsidR="00DE282B" w:rsidRPr="009A1C27">
        <w:rPr>
          <w:rFonts w:cs="Arial"/>
          <w:lang w:val="ro-RO"/>
        </w:rPr>
        <w:t>Organizarea de programe de pregătire profesională în ceea ce privește regimul juridic al incompatibilităților</w:t>
      </w:r>
      <w:r w:rsidR="0031087B" w:rsidRPr="009A1C27">
        <w:rPr>
          <w:rFonts w:cs="Arial"/>
          <w:lang w:val="ro-RO"/>
        </w:rPr>
        <w:t>;</w:t>
      </w:r>
    </w:p>
    <w:p w14:paraId="0146CA6D" w14:textId="5E9751E0" w:rsidR="00146B88" w:rsidRPr="009A1C27" w:rsidRDefault="00E86C44" w:rsidP="009A1C27">
      <w:pPr>
        <w:spacing w:after="0"/>
        <w:ind w:left="0"/>
        <w:rPr>
          <w:rFonts w:cs="Arial"/>
          <w:lang w:val="ro-RO"/>
        </w:rPr>
      </w:pPr>
      <w:r w:rsidRPr="009A1C27">
        <w:rPr>
          <w:rFonts w:eastAsia="Times New Roman" w:cs="Arial"/>
          <w:noProof/>
          <w:lang w:val="ro-RO" w:eastAsia="ro-RO"/>
        </w:rPr>
        <w:t xml:space="preserve">2. </w:t>
      </w:r>
      <w:r w:rsidR="00146B88" w:rsidRPr="009A1C27">
        <w:rPr>
          <w:rFonts w:eastAsia="Times New Roman" w:cs="Arial"/>
          <w:noProof/>
          <w:lang w:val="ro-RO" w:eastAsia="ro-RO"/>
        </w:rPr>
        <w:t>Verificarea gradului de cunoaștere/aprofundare a legislației și procedurilor în materie (spre exemplu prin distribuirea în vederea completării unui chestionar tematic de evaluare personalului instituției)</w:t>
      </w:r>
      <w:r w:rsidR="00146B88" w:rsidRPr="009A1C27">
        <w:rPr>
          <w:noProof/>
          <w:lang w:val="ro-RO"/>
        </w:rPr>
        <w:t xml:space="preserve"> și adoptare a unor măsuri de îmbunătățire a gradului de cunoaștere, dacă sunt necesare</w:t>
      </w:r>
      <w:r w:rsidR="006B0254" w:rsidRPr="009A1C27">
        <w:rPr>
          <w:rFonts w:eastAsia="Times New Roman" w:cs="Arial"/>
          <w:noProof/>
          <w:lang w:val="ro-RO" w:eastAsia="ro-RO"/>
        </w:rPr>
        <w:t>.</w:t>
      </w:r>
    </w:p>
    <w:p w14:paraId="38919D6B" w14:textId="77777777" w:rsidR="00B21347" w:rsidRPr="009A1C27" w:rsidRDefault="00B21347" w:rsidP="009A1C27">
      <w:pPr>
        <w:ind w:left="0"/>
        <w:rPr>
          <w:rFonts w:eastAsia="Times New Roman" w:cs="Arial"/>
          <w:lang w:val="ro-RO" w:eastAsia="ro-RO"/>
        </w:rPr>
      </w:pPr>
    </w:p>
    <w:p w14:paraId="4550F620" w14:textId="4DDE51F1" w:rsidR="001A6177" w:rsidRPr="009A1C27" w:rsidRDefault="007D7FE7" w:rsidP="009A1C27">
      <w:pPr>
        <w:ind w:left="0"/>
        <w:rPr>
          <w:rFonts w:eastAsia="Times New Roman" w:cs="Arial"/>
          <w:b/>
          <w:lang w:val="ro-RO" w:eastAsia="ro-RO"/>
        </w:rPr>
      </w:pPr>
      <w:r w:rsidRPr="009A1C27">
        <w:rPr>
          <w:rFonts w:eastAsia="Times New Roman" w:cs="Arial"/>
          <w:b/>
          <w:lang w:val="ro-RO" w:eastAsia="ro-RO"/>
        </w:rPr>
        <w:t>D</w:t>
      </w:r>
      <w:r w:rsidR="00EA7F16" w:rsidRPr="009A1C27">
        <w:rPr>
          <w:rFonts w:eastAsia="Times New Roman" w:cs="Arial"/>
          <w:b/>
          <w:lang w:val="ro-RO" w:eastAsia="ro-RO"/>
        </w:rPr>
        <w:t xml:space="preserve">. </w:t>
      </w:r>
      <w:r w:rsidR="00BD7E6D" w:rsidRPr="009A1C27">
        <w:rPr>
          <w:rFonts w:eastAsia="Times New Roman" w:cs="Arial"/>
          <w:b/>
          <w:lang w:val="ro-RO" w:eastAsia="ro-RO"/>
        </w:rPr>
        <w:t>DECLARAREA CADOURILOR</w:t>
      </w:r>
    </w:p>
    <w:p w14:paraId="6B6069D9" w14:textId="77777777" w:rsidR="00E86C44" w:rsidRPr="009A1C27" w:rsidRDefault="00CA31C6" w:rsidP="009A1C27">
      <w:pPr>
        <w:ind w:left="0"/>
        <w:rPr>
          <w:rFonts w:eastAsia="Times New Roman" w:cs="Arial"/>
          <w:lang w:val="ro-RO" w:eastAsia="ro-RO"/>
        </w:rPr>
      </w:pPr>
      <w:r w:rsidRPr="009A1C27">
        <w:rPr>
          <w:rFonts w:eastAsia="Times New Roman" w:cs="Arial"/>
          <w:lang w:val="ro-RO" w:eastAsia="ro-RO"/>
        </w:rPr>
        <w:t>Se recomandă:</w:t>
      </w:r>
    </w:p>
    <w:p w14:paraId="3FF1EDAA" w14:textId="0C7F1032" w:rsidR="00146B88" w:rsidRPr="009A1C27" w:rsidRDefault="00E86C44" w:rsidP="009A1C27">
      <w:pPr>
        <w:ind w:left="0"/>
        <w:rPr>
          <w:rFonts w:eastAsia="Times New Roman" w:cs="Arial"/>
          <w:lang w:val="ro-RO" w:eastAsia="ro-RO"/>
        </w:rPr>
      </w:pPr>
      <w:r w:rsidRPr="009A1C27">
        <w:rPr>
          <w:rFonts w:eastAsia="Times New Roman" w:cs="Arial"/>
          <w:lang w:val="ro-RO" w:eastAsia="ro-RO"/>
        </w:rPr>
        <w:t xml:space="preserve">1. </w:t>
      </w:r>
      <w:r w:rsidR="00CA31C6" w:rsidRPr="009A1C27">
        <w:rPr>
          <w:rFonts w:eastAsia="Times New Roman" w:cs="Arial"/>
          <w:lang w:val="ro-RO" w:eastAsia="ro-RO"/>
        </w:rPr>
        <w:t xml:space="preserve">Elaborarea unui model de tabel în care să fie înscrise cadourile primite de persoanele care fac obiectul legii. De menţionat este şi faptul ca aceste liste trebuie publicate pe site-ul instituţiei, şi nu numai la solicitare în baza </w:t>
      </w:r>
      <w:r w:rsidR="00EA7F16" w:rsidRPr="009A1C27">
        <w:rPr>
          <w:rFonts w:eastAsia="Times New Roman" w:cs="Arial"/>
          <w:lang w:val="ro-RO" w:eastAsia="ro-RO"/>
        </w:rPr>
        <w:t>L</w:t>
      </w:r>
      <w:r w:rsidR="00CA31C6" w:rsidRPr="009A1C27">
        <w:rPr>
          <w:rFonts w:eastAsia="Times New Roman" w:cs="Arial"/>
          <w:lang w:val="ro-RO" w:eastAsia="ro-RO"/>
        </w:rPr>
        <w:t xml:space="preserve">egii </w:t>
      </w:r>
      <w:r w:rsidR="00EA7F16" w:rsidRPr="009A1C27">
        <w:rPr>
          <w:rFonts w:eastAsia="Times New Roman" w:cs="Arial"/>
          <w:lang w:val="ro-RO" w:eastAsia="ro-RO"/>
        </w:rPr>
        <w:t xml:space="preserve">nr. </w:t>
      </w:r>
      <w:r w:rsidR="00CA31C6" w:rsidRPr="009A1C27">
        <w:rPr>
          <w:rFonts w:eastAsia="Times New Roman" w:cs="Arial"/>
          <w:lang w:val="ro-RO" w:eastAsia="ro-RO"/>
        </w:rPr>
        <w:t>544/2001.</w:t>
      </w:r>
    </w:p>
    <w:p w14:paraId="006F9103" w14:textId="1EC9CF55" w:rsidR="00C24302" w:rsidRPr="009A1C27" w:rsidRDefault="007D7FE7" w:rsidP="009A1C27">
      <w:pPr>
        <w:pStyle w:val="ListParagraph"/>
        <w:ind w:left="0"/>
        <w:contextualSpacing w:val="0"/>
        <w:rPr>
          <w:rFonts w:eastAsia="Times New Roman" w:cs="Arial"/>
          <w:noProof/>
          <w:lang w:val="ro-RO" w:eastAsia="ro-RO"/>
        </w:rPr>
      </w:pPr>
      <w:r w:rsidRPr="009A1C27">
        <w:rPr>
          <w:rFonts w:eastAsia="Times New Roman" w:cs="Arial"/>
          <w:noProof/>
          <w:lang w:val="ro-RO" w:eastAsia="ro-RO"/>
        </w:rPr>
        <w:t xml:space="preserve">2. </w:t>
      </w:r>
      <w:r w:rsidR="00146B88" w:rsidRPr="009A1C27">
        <w:rPr>
          <w:rFonts w:eastAsia="Times New Roman" w:cs="Arial"/>
          <w:noProof/>
          <w:lang w:val="ro-RO" w:eastAsia="ro-RO"/>
        </w:rPr>
        <w:t>Verificarea gradului de cunoaștere/aprofundare a legislației (spre exemplu prin distribuirea în vederea completării unui chestionar tematic de evaluare personalului instituției)</w:t>
      </w:r>
      <w:r w:rsidR="00146B88" w:rsidRPr="009A1C27">
        <w:rPr>
          <w:noProof/>
          <w:lang w:val="ro-RO"/>
        </w:rPr>
        <w:t xml:space="preserve"> și adoptarea unor măsuri de îmbunătățire a gradului de cunoaștere, dacă sunt necesare</w:t>
      </w:r>
      <w:r w:rsidR="00146B88" w:rsidRPr="009A1C27">
        <w:rPr>
          <w:rFonts w:eastAsia="Times New Roman" w:cs="Arial"/>
          <w:noProof/>
          <w:lang w:val="ro-RO" w:eastAsia="ro-RO"/>
        </w:rPr>
        <w:t>.</w:t>
      </w:r>
    </w:p>
    <w:p w14:paraId="0210597F" w14:textId="739F90DF" w:rsidR="00BD7E6D" w:rsidRPr="009A1C27" w:rsidRDefault="007D7FE7" w:rsidP="009A1C27">
      <w:pPr>
        <w:pStyle w:val="ListParagraph"/>
        <w:ind w:left="0"/>
        <w:contextualSpacing w:val="0"/>
        <w:rPr>
          <w:rFonts w:eastAsia="Times New Roman" w:cs="Arial"/>
          <w:b/>
          <w:lang w:val="ro-RO" w:eastAsia="ro-RO"/>
        </w:rPr>
      </w:pPr>
      <w:r w:rsidRPr="009A1C27">
        <w:rPr>
          <w:rFonts w:eastAsia="Times New Roman" w:cs="Arial"/>
          <w:b/>
          <w:lang w:val="ro-RO" w:eastAsia="ro-RO"/>
        </w:rPr>
        <w:t>E</w:t>
      </w:r>
      <w:r w:rsidR="00E76190" w:rsidRPr="009A1C27">
        <w:rPr>
          <w:rFonts w:eastAsia="Times New Roman" w:cs="Arial"/>
          <w:b/>
          <w:lang w:val="ro-RO" w:eastAsia="ro-RO"/>
        </w:rPr>
        <w:t xml:space="preserve">. </w:t>
      </w:r>
      <w:r w:rsidR="00BD7E6D" w:rsidRPr="009A1C27">
        <w:rPr>
          <w:rFonts w:eastAsia="Times New Roman" w:cs="Arial"/>
          <w:b/>
          <w:lang w:val="ro-RO" w:eastAsia="ro-RO"/>
        </w:rPr>
        <w:t>PROTECȚIA AVERTIZORULUI ÎN INTERES PUBLIC</w:t>
      </w:r>
    </w:p>
    <w:p w14:paraId="69F49D32" w14:textId="77777777" w:rsidR="007D7FE7" w:rsidRPr="009A1C27" w:rsidRDefault="000E72CD" w:rsidP="009A1C27">
      <w:pPr>
        <w:pStyle w:val="ListParagraph"/>
        <w:ind w:left="0"/>
        <w:contextualSpacing w:val="0"/>
        <w:rPr>
          <w:rFonts w:eastAsia="Times New Roman" w:cs="Arial"/>
          <w:lang w:val="ro-RO" w:eastAsia="ro-RO"/>
        </w:rPr>
      </w:pPr>
      <w:r w:rsidRPr="009A1C27">
        <w:rPr>
          <w:rFonts w:eastAsia="Times New Roman" w:cs="Arial"/>
          <w:lang w:val="ro-RO" w:eastAsia="ro-RO"/>
        </w:rPr>
        <w:t>Se recomandă</w:t>
      </w:r>
      <w:r w:rsidR="000F27C1" w:rsidRPr="009A1C27">
        <w:rPr>
          <w:rFonts w:eastAsia="Times New Roman" w:cs="Arial"/>
          <w:lang w:val="ro-RO" w:eastAsia="ro-RO"/>
        </w:rPr>
        <w:t>:</w:t>
      </w:r>
    </w:p>
    <w:p w14:paraId="41F85438" w14:textId="64B53B4C" w:rsidR="00231EC8" w:rsidRPr="009A1C27" w:rsidRDefault="007D7FE7" w:rsidP="009A1C27">
      <w:pPr>
        <w:pStyle w:val="ListParagraph"/>
        <w:ind w:left="0"/>
        <w:contextualSpacing w:val="0"/>
        <w:rPr>
          <w:rFonts w:eastAsia="Times New Roman" w:cs="Arial"/>
          <w:lang w:val="ro-RO" w:eastAsia="ro-RO"/>
        </w:rPr>
      </w:pPr>
      <w:r w:rsidRPr="009A1C27">
        <w:rPr>
          <w:rFonts w:eastAsia="Times New Roman" w:cs="Arial"/>
          <w:lang w:val="ro-RO" w:eastAsia="ro-RO"/>
        </w:rPr>
        <w:t xml:space="preserve">1. </w:t>
      </w:r>
      <w:r w:rsidR="00175A60" w:rsidRPr="009A1C27">
        <w:rPr>
          <w:lang w:val="ro-RO"/>
        </w:rPr>
        <w:t>D</w:t>
      </w:r>
      <w:r w:rsidR="00231EC8" w:rsidRPr="009A1C27">
        <w:rPr>
          <w:lang w:val="ro-RO"/>
        </w:rPr>
        <w:t xml:space="preserve">ifuzarea </w:t>
      </w:r>
      <w:r w:rsidR="00175A60" w:rsidRPr="009A1C27">
        <w:rPr>
          <w:lang w:val="ro-RO"/>
        </w:rPr>
        <w:t>proceduri</w:t>
      </w:r>
      <w:r w:rsidR="00325518" w:rsidRPr="009A1C27">
        <w:rPr>
          <w:lang w:val="ro-RO"/>
        </w:rPr>
        <w:t>lor către</w:t>
      </w:r>
      <w:r w:rsidR="003D06E3" w:rsidRPr="009A1C27">
        <w:rPr>
          <w:lang w:val="ro-RO"/>
        </w:rPr>
        <w:t xml:space="preserve"> </w:t>
      </w:r>
      <w:r w:rsidR="00231EC8" w:rsidRPr="009A1C27">
        <w:rPr>
          <w:lang w:val="ro-RO"/>
        </w:rPr>
        <w:t xml:space="preserve"> instituțiil</w:t>
      </w:r>
      <w:r w:rsidR="00325518" w:rsidRPr="009A1C27">
        <w:rPr>
          <w:lang w:val="ro-RO"/>
        </w:rPr>
        <w:t>e</w:t>
      </w:r>
      <w:r w:rsidR="00231EC8" w:rsidRPr="009A1C27">
        <w:rPr>
          <w:lang w:val="ro-RO"/>
        </w:rPr>
        <w:t xml:space="preserve"> aflate în subordine sau în coordonare;</w:t>
      </w:r>
    </w:p>
    <w:p w14:paraId="3F3779EF" w14:textId="17B0C3E7" w:rsidR="00146B88" w:rsidRPr="009A1C27" w:rsidRDefault="007D7FE7" w:rsidP="009A1C27">
      <w:pPr>
        <w:pStyle w:val="ListParagraph"/>
        <w:ind w:left="0"/>
        <w:contextualSpacing w:val="0"/>
        <w:rPr>
          <w:lang w:val="ro-RO"/>
        </w:rPr>
      </w:pPr>
      <w:r w:rsidRPr="009A1C27">
        <w:rPr>
          <w:lang w:val="ro-RO"/>
        </w:rPr>
        <w:t xml:space="preserve">2. </w:t>
      </w:r>
      <w:r w:rsidR="00231EC8" w:rsidRPr="009A1C27">
        <w:rPr>
          <w:lang w:val="ro-RO"/>
        </w:rPr>
        <w:t>Organizarea</w:t>
      </w:r>
      <w:r w:rsidR="006B0254" w:rsidRPr="009A1C27">
        <w:rPr>
          <w:lang w:val="ro-RO"/>
        </w:rPr>
        <w:t xml:space="preserve"> </w:t>
      </w:r>
      <w:r w:rsidR="00231EC8" w:rsidRPr="009A1C27">
        <w:rPr>
          <w:lang w:val="ro-RO"/>
        </w:rPr>
        <w:t>unei sesiuni de informare privind legislația în domeniul protecției avertizorului în interes public, precum și cu referire la prevederil</w:t>
      </w:r>
      <w:r w:rsidR="000F27C1" w:rsidRPr="009A1C27">
        <w:rPr>
          <w:lang w:val="ro-RO"/>
        </w:rPr>
        <w:t>e procedurii interne în domeniu</w:t>
      </w:r>
      <w:r w:rsidR="001327D5" w:rsidRPr="009A1C27">
        <w:rPr>
          <w:lang w:val="ro-RO"/>
        </w:rPr>
        <w:t xml:space="preserve">, cu întreg personalul </w:t>
      </w:r>
      <w:r w:rsidR="003D06E3" w:rsidRPr="009A1C27">
        <w:rPr>
          <w:lang w:val="ro-RO"/>
        </w:rPr>
        <w:t>primăriei</w:t>
      </w:r>
      <w:r w:rsidR="000F27C1" w:rsidRPr="009A1C27">
        <w:rPr>
          <w:lang w:val="ro-RO"/>
        </w:rPr>
        <w:t>;</w:t>
      </w:r>
    </w:p>
    <w:p w14:paraId="2C4FF0A9" w14:textId="735840F8" w:rsidR="00146B88" w:rsidRPr="009A1C27" w:rsidRDefault="007D7FE7" w:rsidP="009A1C27">
      <w:pPr>
        <w:pStyle w:val="ListParagraph"/>
        <w:ind w:left="0"/>
        <w:rPr>
          <w:rFonts w:eastAsia="Times New Roman" w:cs="Arial"/>
          <w:noProof/>
          <w:lang w:val="ro-RO" w:eastAsia="ro-RO"/>
        </w:rPr>
      </w:pPr>
      <w:r w:rsidRPr="009A1C27">
        <w:rPr>
          <w:rFonts w:eastAsia="Times New Roman" w:cs="Arial"/>
          <w:noProof/>
          <w:lang w:val="ro-RO" w:eastAsia="ro-RO"/>
        </w:rPr>
        <w:t xml:space="preserve">3. </w:t>
      </w:r>
      <w:r w:rsidR="00146B88" w:rsidRPr="009A1C27">
        <w:rPr>
          <w:rFonts w:eastAsia="Times New Roman" w:cs="Arial"/>
          <w:noProof/>
          <w:lang w:val="ro-RO" w:eastAsia="ro-RO"/>
        </w:rPr>
        <w:t>Verificarea gradului de cunoaștere/aprofundare a legislației și procedurilor în materie (spre exemplu prin distribuirea în vederea completării unui chestionar tematic de evaluare personalului instituției)</w:t>
      </w:r>
      <w:r w:rsidR="00146B88" w:rsidRPr="009A1C27">
        <w:rPr>
          <w:noProof/>
          <w:lang w:val="ro-RO"/>
        </w:rPr>
        <w:t xml:space="preserve"> și adoptare a unor măsuri de îmbunătățire a gradului de cunoaștere, dacă sunt necesare</w:t>
      </w:r>
      <w:r w:rsidR="00146B88" w:rsidRPr="009A1C27">
        <w:rPr>
          <w:rFonts w:eastAsia="Times New Roman" w:cs="Arial"/>
          <w:noProof/>
          <w:lang w:val="ro-RO" w:eastAsia="ro-RO"/>
        </w:rPr>
        <w:t>.</w:t>
      </w:r>
    </w:p>
    <w:p w14:paraId="53FE4A2B" w14:textId="77777777" w:rsidR="00BD20B1" w:rsidRPr="009A1C27" w:rsidRDefault="00BD20B1" w:rsidP="009A1C27">
      <w:pPr>
        <w:ind w:left="0"/>
        <w:rPr>
          <w:b/>
          <w:lang w:val="ro-RO"/>
        </w:rPr>
      </w:pPr>
    </w:p>
    <w:p w14:paraId="10882B7F" w14:textId="531ADD61" w:rsidR="00D001FF" w:rsidRPr="009A1C27" w:rsidRDefault="00F4013B" w:rsidP="009A1C27">
      <w:pPr>
        <w:ind w:left="0"/>
        <w:rPr>
          <w:b/>
          <w:lang w:val="ro-RO"/>
        </w:rPr>
      </w:pPr>
      <w:r w:rsidRPr="009A1C27">
        <w:rPr>
          <w:b/>
          <w:lang w:val="ro-RO"/>
        </w:rPr>
        <w:t>RECOMANDĂRI CU CARACTER GENERAL:</w:t>
      </w:r>
    </w:p>
    <w:p w14:paraId="50DF783B" w14:textId="49149D3A" w:rsidR="003D06E3" w:rsidRPr="009A1C27" w:rsidRDefault="00DE282B" w:rsidP="009A1C27">
      <w:pPr>
        <w:ind w:left="0"/>
        <w:rPr>
          <w:lang w:val="ro-RO"/>
        </w:rPr>
      </w:pPr>
      <w:r w:rsidRPr="009A1C27">
        <w:rPr>
          <w:lang w:val="ro-RO"/>
        </w:rPr>
        <w:t xml:space="preserve">Instituirea unui mecanism de monitorizare a respectării obligației de depunere a declarațiilor de avere și interese, cu evidențierea persoanelor care au obligația de depunere/nedepunere a declarațiilor în cazul numirilor/încetărilor în/din exercitarea funcției publice sau posibile conflicte de interese în cazul comisiilor de concurs, depășirea termenelor, transmiterea documentelor către Agenția Națională de Integritate, etc. Rolul acestui mecanism va fi acela de monitorizare a respectării prevederilor legale de depunere a declarațiilor de avere și interese și termenelor de depunere a </w:t>
      </w:r>
      <w:r w:rsidRPr="009A1C27">
        <w:rPr>
          <w:lang w:val="ro-RO"/>
        </w:rPr>
        <w:lastRenderedPageBreak/>
        <w:t>acestora. Se poate avea în vedere, ca exemplu de bună practică, corelarea programelor informatice de resurse umane cu prevederile specifice din legislația declarațiilor de avere și interese.</w:t>
      </w:r>
    </w:p>
    <w:p w14:paraId="28144514" w14:textId="77777777" w:rsidR="00175A60" w:rsidRPr="009A1C27" w:rsidRDefault="00421D41" w:rsidP="009A1C27">
      <w:pPr>
        <w:ind w:left="0"/>
        <w:rPr>
          <w:lang w:val="ro-RO"/>
        </w:rPr>
      </w:pPr>
      <w:r w:rsidRPr="009A1C27">
        <w:rPr>
          <w:lang w:val="ro-RO"/>
        </w:rPr>
        <w:t>Alte aspecte :</w:t>
      </w:r>
    </w:p>
    <w:p w14:paraId="31AD98F5" w14:textId="645F9795" w:rsidR="00421D41" w:rsidRPr="009A1C27" w:rsidRDefault="00421D41" w:rsidP="009A1C27">
      <w:pPr>
        <w:pStyle w:val="ListParagraph"/>
        <w:numPr>
          <w:ilvl w:val="0"/>
          <w:numId w:val="15"/>
        </w:numPr>
        <w:contextualSpacing w:val="0"/>
        <w:rPr>
          <w:lang w:val="ro-RO"/>
        </w:rPr>
      </w:pPr>
      <w:r w:rsidRPr="009A1C27">
        <w:rPr>
          <w:lang w:val="ro-RO"/>
        </w:rPr>
        <w:t>TRANSP</w:t>
      </w:r>
      <w:r w:rsidR="007C519B" w:rsidRPr="009A1C27">
        <w:rPr>
          <w:lang w:val="ro-RO"/>
        </w:rPr>
        <w:t>ARENȚA ÎN PROCESUL DECIZIONAL</w:t>
      </w:r>
      <w:r w:rsidRPr="009A1C27">
        <w:rPr>
          <w:lang w:val="ro-RO"/>
        </w:rPr>
        <w:t xml:space="preserve"> </w:t>
      </w:r>
    </w:p>
    <w:p w14:paraId="6BD1CE9C" w14:textId="004DF1DE" w:rsidR="00421D41" w:rsidRPr="009A1C27" w:rsidRDefault="00C24302" w:rsidP="009A1C27">
      <w:pPr>
        <w:ind w:left="0"/>
        <w:rPr>
          <w:lang w:val="ro-RO"/>
        </w:rPr>
      </w:pPr>
      <w:r w:rsidRPr="009A1C27">
        <w:rPr>
          <w:lang w:val="ro-RO"/>
        </w:rPr>
        <w:t>1</w:t>
      </w:r>
      <w:r w:rsidR="007D7FE7" w:rsidRPr="009A1C27">
        <w:rPr>
          <w:lang w:val="ro-RO"/>
        </w:rPr>
        <w:t xml:space="preserve">. </w:t>
      </w:r>
      <w:r w:rsidR="00421D41" w:rsidRPr="009A1C27">
        <w:rPr>
          <w:lang w:val="ro-RO"/>
        </w:rPr>
        <w:t>Asigurarea participării la activitățile de instruire profesională a persoanei responsabile de aplicarea</w:t>
      </w:r>
      <w:r w:rsidR="007D7FE7" w:rsidRPr="009A1C27">
        <w:rPr>
          <w:lang w:val="ro-RO"/>
        </w:rPr>
        <w:t xml:space="preserve"> Legii nr. 52/2003, republicată.</w:t>
      </w:r>
    </w:p>
    <w:p w14:paraId="5C13712C" w14:textId="77777777" w:rsidR="007D7FE7" w:rsidRPr="009A1C27" w:rsidRDefault="007D7FE7" w:rsidP="009A1C27">
      <w:pPr>
        <w:ind w:left="0"/>
        <w:rPr>
          <w:lang w:val="ro-RO"/>
        </w:rPr>
      </w:pPr>
    </w:p>
    <w:p w14:paraId="1B289020" w14:textId="77777777" w:rsidR="00F4013B" w:rsidRPr="009A1C27" w:rsidRDefault="000E72CD" w:rsidP="009A1C27">
      <w:pPr>
        <w:pStyle w:val="ListParagraph"/>
        <w:numPr>
          <w:ilvl w:val="0"/>
          <w:numId w:val="15"/>
        </w:numPr>
        <w:contextualSpacing w:val="0"/>
        <w:rPr>
          <w:lang w:val="ro-RO"/>
        </w:rPr>
      </w:pPr>
      <w:r w:rsidRPr="009A1C27">
        <w:rPr>
          <w:lang w:val="ro-RO"/>
        </w:rPr>
        <w:t xml:space="preserve">PANTOUFLAGE </w:t>
      </w:r>
    </w:p>
    <w:p w14:paraId="15A0956B" w14:textId="43240E21" w:rsidR="00C979D6" w:rsidRPr="009A1C27" w:rsidRDefault="00C24302" w:rsidP="009A1C27">
      <w:pPr>
        <w:pStyle w:val="ListParagraph"/>
        <w:ind w:left="0"/>
        <w:contextualSpacing w:val="0"/>
        <w:rPr>
          <w:lang w:val="ro-RO"/>
        </w:rPr>
      </w:pPr>
      <w:r w:rsidRPr="009A1C27">
        <w:rPr>
          <w:noProof/>
          <w:lang w:val="ro-RO"/>
        </w:rPr>
        <w:t xml:space="preserve">1. </w:t>
      </w:r>
      <w:r w:rsidR="00C979D6" w:rsidRPr="009A1C27">
        <w:rPr>
          <w:noProof/>
          <w:lang w:val="ro-RO"/>
        </w:rPr>
        <w:t>Se recomandă ca listele/evidențele întocmite de personalul de la resurse umane privitor la persoanele care au monitorizat sau controlat societăți reglementate de Legea nr. 31/1990 sau alte unități cu scop lucrativ din sectorul public, inclusiv regii autonome,</w:t>
      </w:r>
      <w:r w:rsidR="00440A25" w:rsidRPr="009A1C27">
        <w:rPr>
          <w:noProof/>
          <w:lang w:val="ro-RO"/>
        </w:rPr>
        <w:t xml:space="preserve"> </w:t>
      </w:r>
      <w:r w:rsidR="00C979D6" w:rsidRPr="009A1C27">
        <w:rPr>
          <w:noProof/>
          <w:lang w:val="ro-RO"/>
        </w:rPr>
        <w:t>să fie transmise compartimentelor de specialitate din structura centrală precum și subordonatelor, pentru a fi avute în evidență,  timp de 3 ani (art. 94 alin. (3) din L.161/2003)   în vederea semnalăr</w:t>
      </w:r>
      <w:r w:rsidR="002B4373" w:rsidRPr="009A1C27">
        <w:rPr>
          <w:noProof/>
          <w:lang w:val="ro-RO"/>
        </w:rPr>
        <w:t>ii cazurilor interzise de lege.</w:t>
      </w:r>
      <w:r w:rsidR="00E400CD" w:rsidRPr="009A1C27">
        <w:rPr>
          <w:lang w:val="ro-RO"/>
        </w:rPr>
        <w:tab/>
      </w:r>
    </w:p>
    <w:sectPr w:rsidR="00C979D6" w:rsidRPr="009A1C27" w:rsidSect="009A1C27">
      <w:headerReference w:type="default" r:id="rId10"/>
      <w:footerReference w:type="default" r:id="rId11"/>
      <w:headerReference w:type="first" r:id="rId12"/>
      <w:footerReference w:type="first" r:id="rId13"/>
      <w:pgSz w:w="11900" w:h="16840" w:code="9"/>
      <w:pgMar w:top="1418" w:right="567" w:bottom="720"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73D3" w14:textId="77777777" w:rsidR="00AF4FFD" w:rsidRDefault="00AF4FFD" w:rsidP="00CD5B3B">
      <w:r>
        <w:separator/>
      </w:r>
    </w:p>
  </w:endnote>
  <w:endnote w:type="continuationSeparator" w:id="0">
    <w:p w14:paraId="1D373727" w14:textId="77777777" w:rsidR="00AF4FFD" w:rsidRDefault="00AF4FF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636560"/>
      <w:docPartObj>
        <w:docPartGallery w:val="Page Numbers (Bottom of Page)"/>
        <w:docPartUnique/>
      </w:docPartObj>
    </w:sdtPr>
    <w:sdtEndPr>
      <w:rPr>
        <w:noProof/>
      </w:rPr>
    </w:sdtEndPr>
    <w:sdtContent>
      <w:sdt>
        <w:sdtPr>
          <w:id w:val="-755741299"/>
          <w:docPartObj>
            <w:docPartGallery w:val="Page Numbers (Bottom of Page)"/>
            <w:docPartUnique/>
          </w:docPartObj>
        </w:sdtPr>
        <w:sdtEndPr>
          <w:rPr>
            <w:noProof/>
          </w:rPr>
        </w:sdtEndPr>
        <w:sdtContent>
          <w:p w14:paraId="3BF4D014" w14:textId="77777777" w:rsidR="00146B88" w:rsidRPr="00976E5D" w:rsidRDefault="00146B88" w:rsidP="0033460E">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Dezvoltării Regionale și Administrației Publice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39DF746B" w14:textId="77777777" w:rsidR="00146B88" w:rsidRPr="00976E5D" w:rsidRDefault="00146B88" w:rsidP="0033460E">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4C820EF4" w14:textId="77777777" w:rsidR="00146B88" w:rsidRPr="00976E5D" w:rsidRDefault="00146B88" w:rsidP="0033460E">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F41E7A">
              <w:rPr>
                <w:rFonts w:asciiTheme="minorHAnsi" w:hAnsiTheme="minorHAnsi" w:cstheme="minorHAnsi"/>
                <w:b/>
                <w:bCs/>
                <w:sz w:val="20"/>
                <w:szCs w:val="20"/>
              </w:rPr>
              <w:t>050706</w:t>
            </w:r>
            <w:r>
              <w:rPr>
                <w:rFonts w:asciiTheme="minorHAnsi" w:hAnsiTheme="minorHAnsi" w:cstheme="minorHAnsi"/>
                <w:b/>
                <w:bCs/>
                <w:sz w:val="20"/>
                <w:szCs w:val="20"/>
              </w:rPr>
              <w:t xml:space="preserve"> </w:t>
            </w:r>
            <w:r w:rsidRPr="00976E5D">
              <w:rPr>
                <w:rFonts w:asciiTheme="minorHAnsi" w:hAnsiTheme="minorHAnsi" w:cstheme="minorHAnsi"/>
                <w:b/>
                <w:sz w:val="20"/>
                <w:szCs w:val="20"/>
                <w:lang w:val="ro-RO"/>
              </w:rPr>
              <w:t xml:space="preserve">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34847790" w14:textId="77777777" w:rsidR="00146B88" w:rsidRDefault="00146B88" w:rsidP="0033460E">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58EBAFBE" w14:textId="77777777" w:rsidR="00146B88" w:rsidRPr="004F22DF" w:rsidRDefault="00146B88" w:rsidP="0033460E">
            <w:pPr>
              <w:pStyle w:val="Footer"/>
              <w:spacing w:after="0"/>
              <w:rPr>
                <w:rFonts w:ascii="Arial" w:hAnsi="Arial" w:cs="Arial"/>
                <w:sz w:val="4"/>
                <w:szCs w:val="4"/>
                <w:lang w:val="ro-RO"/>
              </w:rPr>
            </w:pPr>
          </w:p>
          <w:p w14:paraId="64C20375" w14:textId="77777777" w:rsidR="00146B88" w:rsidRPr="00A942D2" w:rsidRDefault="00146B88" w:rsidP="0033460E">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E227E0">
              <w:rPr>
                <w:rFonts w:ascii="Arial" w:hAnsi="Arial" w:cs="Arial"/>
                <w:b/>
                <w:bCs/>
                <w:noProof/>
                <w:sz w:val="16"/>
                <w:szCs w:val="16"/>
                <w:lang w:val="ro-RO"/>
              </w:rPr>
              <w:t>15</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E227E0">
              <w:rPr>
                <w:rFonts w:ascii="Arial" w:hAnsi="Arial" w:cs="Arial"/>
                <w:b/>
                <w:bCs/>
                <w:noProof/>
                <w:sz w:val="16"/>
                <w:szCs w:val="16"/>
                <w:lang w:val="ro-RO"/>
              </w:rPr>
              <w:t>15</w:t>
            </w:r>
            <w:r w:rsidRPr="00800FB3">
              <w:rPr>
                <w:rFonts w:ascii="Arial" w:hAnsi="Arial" w:cs="Arial"/>
                <w:b/>
                <w:bCs/>
                <w:sz w:val="16"/>
                <w:szCs w:val="16"/>
                <w:lang w:val="ro-RO"/>
              </w:rPr>
              <w:fldChar w:fldCharType="end"/>
            </w:r>
          </w:p>
          <w:p w14:paraId="020B8DE1" w14:textId="77777777" w:rsidR="00146B88" w:rsidRDefault="00AF4FFD" w:rsidP="0033460E">
            <w:pPr>
              <w:pStyle w:val="Footer"/>
              <w:ind w:left="0"/>
              <w:rPr>
                <w:noProof/>
              </w:rPr>
            </w:pPr>
          </w:p>
        </w:sdtContent>
      </w:sdt>
      <w:p w14:paraId="304AC2CD" w14:textId="69064624" w:rsidR="00146B88" w:rsidRDefault="00AF4FFD" w:rsidP="0033460E">
        <w:pPr>
          <w:pStyle w:val="Footer"/>
          <w:ind w:left="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7675" w14:textId="77777777" w:rsidR="00146B88" w:rsidRPr="004F22DF" w:rsidRDefault="00146B88" w:rsidP="008A5D2A">
    <w:pPr>
      <w:pStyle w:val="Footer"/>
      <w:spacing w:after="0"/>
      <w:rPr>
        <w:rFonts w:ascii="Arial" w:hAnsi="Arial" w:cs="Arial"/>
        <w:sz w:val="4"/>
        <w:szCs w:val="4"/>
        <w:lang w:val="ro-RO"/>
      </w:rPr>
    </w:pPr>
  </w:p>
  <w:p w14:paraId="7F96389F" w14:textId="77777777" w:rsidR="00146B88" w:rsidRDefault="00146B88" w:rsidP="008A5D2A">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Pr>
        <w:rFonts w:ascii="Arial" w:hAnsi="Arial" w:cs="Arial"/>
        <w:b/>
        <w:bCs/>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E227E0">
      <w:rPr>
        <w:rFonts w:ascii="Arial" w:hAnsi="Arial" w:cs="Arial"/>
        <w:b/>
        <w:bCs/>
        <w:noProof/>
        <w:sz w:val="16"/>
        <w:szCs w:val="16"/>
        <w:lang w:val="ro-RO"/>
      </w:rPr>
      <w:t>15</w:t>
    </w:r>
    <w:r w:rsidRPr="00800FB3">
      <w:rPr>
        <w:rFonts w:ascii="Arial" w:hAnsi="Arial" w:cs="Arial"/>
        <w:b/>
        <w:bCs/>
        <w:sz w:val="16"/>
        <w:szCs w:val="16"/>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A0BA" w14:textId="77777777" w:rsidR="00AF4FFD" w:rsidRDefault="00AF4FFD" w:rsidP="00871565">
      <w:pPr>
        <w:spacing w:after="0"/>
        <w:ind w:left="0"/>
      </w:pPr>
      <w:r>
        <w:separator/>
      </w:r>
    </w:p>
  </w:footnote>
  <w:footnote w:type="continuationSeparator" w:id="0">
    <w:p w14:paraId="1745F1E1" w14:textId="77777777" w:rsidR="00AF4FFD" w:rsidRDefault="00AF4FFD" w:rsidP="00871565">
      <w:pPr>
        <w:ind w:left="0"/>
      </w:pPr>
      <w:r>
        <w:continuationSeparator/>
      </w:r>
    </w:p>
  </w:footnote>
  <w:footnote w:type="continuationNotice" w:id="1">
    <w:p w14:paraId="162F8D37" w14:textId="77777777" w:rsidR="00AF4FFD" w:rsidRDefault="00AF4FFD"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146" w:type="dxa"/>
      <w:tblCellMar>
        <w:left w:w="0" w:type="dxa"/>
        <w:right w:w="0" w:type="dxa"/>
      </w:tblCellMar>
      <w:tblLook w:val="04A0" w:firstRow="1" w:lastRow="0" w:firstColumn="1" w:lastColumn="0" w:noHBand="0" w:noVBand="1"/>
    </w:tblPr>
    <w:tblGrid>
      <w:gridCol w:w="6732"/>
      <w:gridCol w:w="4631"/>
    </w:tblGrid>
    <w:tr w:rsidR="00146B88" w:rsidRPr="003D4C51" w14:paraId="5CC0C2FF" w14:textId="77777777" w:rsidTr="00AF48DF">
      <w:trPr>
        <w:trHeight w:val="1139"/>
      </w:trPr>
      <w:tc>
        <w:tcPr>
          <w:tcW w:w="6582" w:type="dxa"/>
          <w:shd w:val="clear" w:color="auto" w:fill="auto"/>
        </w:tcPr>
        <w:p w14:paraId="71BE93ED" w14:textId="2502694F" w:rsidR="00146B88" w:rsidRPr="003D4C51" w:rsidRDefault="00AF48DF" w:rsidP="00894CB0">
          <w:pPr>
            <w:pStyle w:val="MediumGrid21"/>
            <w:tabs>
              <w:tab w:val="right" w:pos="6804"/>
            </w:tabs>
            <w:ind w:left="731"/>
          </w:pPr>
          <w:r>
            <w:rPr>
              <w:noProof/>
              <w:lang w:val="ro-RO" w:eastAsia="ro-RO"/>
            </w:rPr>
            <w:drawing>
              <wp:inline distT="0" distB="0" distL="0" distR="0" wp14:anchorId="688EC979" wp14:editId="48D415A0">
                <wp:extent cx="3810000" cy="7334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1214" cy="741359"/>
                        </a:xfrm>
                        <a:prstGeom prst="rect">
                          <a:avLst/>
                        </a:prstGeom>
                        <a:noFill/>
                      </pic:spPr>
                    </pic:pic>
                  </a:graphicData>
                </a:graphic>
              </wp:inline>
            </w:drawing>
          </w:r>
          <w:r w:rsidR="00146B88" w:rsidRPr="003D4C51">
            <w:tab/>
          </w:r>
        </w:p>
      </w:tc>
      <w:tc>
        <w:tcPr>
          <w:tcW w:w="4781" w:type="dxa"/>
          <w:shd w:val="clear" w:color="auto" w:fill="auto"/>
          <w:vAlign w:val="center"/>
        </w:tcPr>
        <w:p w14:paraId="373DE681" w14:textId="365B08B7" w:rsidR="00146B88" w:rsidRPr="003D4C51" w:rsidRDefault="00146B88" w:rsidP="00894CB0">
          <w:pPr>
            <w:pStyle w:val="MediumGrid21"/>
            <w:jc w:val="center"/>
          </w:pPr>
          <w:r>
            <w:rPr>
              <w:noProof/>
              <w:lang w:val="ro-RO" w:eastAsia="ro-RO"/>
            </w:rPr>
            <w:drawing>
              <wp:anchor distT="0" distB="0" distL="114300" distR="114300" simplePos="0" relativeHeight="251661312" behindDoc="1" locked="0" layoutInCell="1" allowOverlap="1" wp14:anchorId="3DD5FA21" wp14:editId="62564153">
                <wp:simplePos x="0" y="0"/>
                <wp:positionH relativeFrom="page">
                  <wp:posOffset>332105</wp:posOffset>
                </wp:positionH>
                <wp:positionV relativeFrom="page">
                  <wp:posOffset>-60960</wp:posOffset>
                </wp:positionV>
                <wp:extent cx="2374265" cy="711835"/>
                <wp:effectExtent l="0" t="0" r="6985" b="0"/>
                <wp:wrapThrough wrapText="bothSides">
                  <wp:wrapPolygon edited="0">
                    <wp:start x="1906" y="0"/>
                    <wp:lineTo x="0" y="3468"/>
                    <wp:lineTo x="0" y="15029"/>
                    <wp:lineTo x="693" y="18498"/>
                    <wp:lineTo x="1733" y="20810"/>
                    <wp:lineTo x="1906" y="20810"/>
                    <wp:lineTo x="4853" y="20810"/>
                    <wp:lineTo x="5026" y="20810"/>
                    <wp:lineTo x="6066" y="18498"/>
                    <wp:lineTo x="21490" y="12717"/>
                    <wp:lineTo x="21490" y="8671"/>
                    <wp:lineTo x="4853" y="0"/>
                    <wp:lineTo x="1906" y="0"/>
                  </wp:wrapPolygon>
                </wp:wrapThrough>
                <wp:docPr id="49" name="Imagine 1"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265" cy="7118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r w:rsidR="00146B88" w:rsidRPr="003D4C51" w14:paraId="46C3DC26" w14:textId="77777777" w:rsidTr="0012023C">
      <w:tc>
        <w:tcPr>
          <w:tcW w:w="6582" w:type="dxa"/>
          <w:shd w:val="clear" w:color="auto" w:fill="auto"/>
        </w:tcPr>
        <w:p w14:paraId="6A058C32" w14:textId="77777777" w:rsidR="00146B88" w:rsidRPr="003D4C51" w:rsidRDefault="00146B88" w:rsidP="00894CB0">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59264" behindDoc="0" locked="0" layoutInCell="1" allowOverlap="1" wp14:anchorId="08364C75" wp14:editId="261FC6C0">
                    <wp:simplePos x="0" y="0"/>
                    <wp:positionH relativeFrom="column">
                      <wp:posOffset>467222</wp:posOffset>
                    </wp:positionH>
                    <wp:positionV relativeFrom="paragraph">
                      <wp:posOffset>34428</wp:posOffset>
                    </wp:positionV>
                    <wp:extent cx="6694999" cy="15902"/>
                    <wp:effectExtent l="0" t="0" r="29845" b="22225"/>
                    <wp:wrapNone/>
                    <wp:docPr id="35" name="Straight Connector 35"/>
                    <wp:cNvGraphicFramePr/>
                    <a:graphic xmlns:a="http://schemas.openxmlformats.org/drawingml/2006/main">
                      <a:graphicData uri="http://schemas.microsoft.com/office/word/2010/wordprocessingShape">
                        <wps:wsp>
                          <wps:cNvCnPr/>
                          <wps:spPr>
                            <a:xfrm flipV="1">
                              <a:off x="0" y="0"/>
                              <a:ext cx="6694999" cy="1590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CAF5C78" id="Straight Connector 3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74AEAAKYDAAAOAAAAZHJzL2Uyb0RvYy54bWysU8uO0zAU3SPxD5b3NGmZVpOo6Ui0Khse&#10;lQbY3/qRWPJLtmnav+fayVQD7BAb6z58j+85Odk+XY0mFxGicrajy0VNibDMcWX7jn7/dnz3SElM&#10;YDloZ0VHbyLSp93bN9vRt2LlBqe5CARBbGxH39EhJd9WVWSDMBAXzguLTemCgYRp6CseYER0o6tV&#10;XW+q0QXug2MiRqwepibdFXwpBUtfpYwiEd1R3C2VM5TznM9qt4W2D+AHxeY14B+2MKAsPnqHOkAC&#10;8jOov6CMYsFFJ9OCOVM5KRUThQOyWdZ/sHkewIvCBcWJ/i5T/H+w7MvlFIjiHX2/psSCwW/0nAKo&#10;fkhk76xFBV0g2ESlRh9bHNjbU5iz6E8h077KYIjUyv9AExQhkBq5Fp1vd53FNRGGxc2meWiahhKG&#10;veW6qVcZvZpgMpwPMX0UzpAcdFQrm2WAFi6fYpquvlzJZeuOSmusQ6stGTvarFfIhgEaSmpIGBqP&#10;FKPtKQHdo1NZCgUxOq14ns7DMfTnvQ7kAuiWh+Pj8sNhujQAF1O1Wdf17JoI6bPjU3lZv9SRxQxT&#10;GP2Gn3c+QBymmdKaiWub3xfFsDPFLPYkb47Ojt+K6lXO0AwFfTZudtvrHOPXv9fuFwAAAP//AwBQ&#10;SwMEFAAGAAgAAAAhABwt7K3cAAAABwEAAA8AAABkcnMvZG93bnJldi54bWxMjsFOwzAQRO9I/IO1&#10;SNyo0wItDXGqCCkXQKoIXHrbxEscGq+j2G3Tv8c9wXH0RjMv20y2F0cafedYwXyWgCBunO64VfD1&#10;Wd49gfABWWPvmBScycMmv77KMNXuxB90rEIr4gj7FBWYEIZUSt8YsuhnbiCO7NuNFkOMYyv1iKc4&#10;bnu5SJKltNhxfDA40IuhZl8drIKy7sxb4cr2/Wx/qNoXu2L7ulPq9mYqnkEEmsJfGS76UR3y6FS7&#10;A2svegWr+2VsKnh8AHHB88VqDaKOYA0yz+R///wXAAD//wMAUEsBAi0AFAAGAAgAAAAhALaDOJL+&#10;AAAA4QEAABMAAAAAAAAAAAAAAAAAAAAAAFtDb250ZW50X1R5cGVzXS54bWxQSwECLQAUAAYACAAA&#10;ACEAOP0h/9YAAACUAQAACwAAAAAAAAAAAAAAAAAvAQAAX3JlbHMvLnJlbHNQSwECLQAUAAYACAAA&#10;ACEAzSPke+ABAACmAwAADgAAAAAAAAAAAAAAAAAuAgAAZHJzL2Uyb0RvYy54bWxQSwECLQAUAAYA&#10;CAAAACEAHC3srdwAAAAHAQAADwAAAAAAAAAAAAAAAAA6BAAAZHJzL2Rvd25yZXYueG1sUEsFBgAA&#10;AAAEAAQA8wAAAEMFAAAAAA==&#10;" strokecolor="#4a7ebb"/>
                </w:pict>
              </mc:Fallback>
            </mc:AlternateContent>
          </w:r>
        </w:p>
      </w:tc>
      <w:tc>
        <w:tcPr>
          <w:tcW w:w="4781" w:type="dxa"/>
          <w:shd w:val="clear" w:color="auto" w:fill="auto"/>
          <w:vAlign w:val="center"/>
        </w:tcPr>
        <w:p w14:paraId="71E05904" w14:textId="77777777" w:rsidR="00146B88" w:rsidRPr="003D4C51" w:rsidRDefault="00146B88" w:rsidP="00894CB0">
          <w:pPr>
            <w:pStyle w:val="MediumGrid21"/>
            <w:jc w:val="center"/>
          </w:pPr>
        </w:p>
      </w:tc>
    </w:tr>
  </w:tbl>
  <w:p w14:paraId="62E174A5" w14:textId="77777777" w:rsidR="00146B88" w:rsidRPr="00894CB0" w:rsidRDefault="00146B88" w:rsidP="0089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146" w:type="dxa"/>
      <w:tblCellMar>
        <w:left w:w="0" w:type="dxa"/>
        <w:right w:w="0" w:type="dxa"/>
      </w:tblCellMar>
      <w:tblLook w:val="04A0" w:firstRow="1" w:lastRow="0" w:firstColumn="1" w:lastColumn="0" w:noHBand="0" w:noVBand="1"/>
    </w:tblPr>
    <w:tblGrid>
      <w:gridCol w:w="6582"/>
      <w:gridCol w:w="4781"/>
    </w:tblGrid>
    <w:tr w:rsidR="00146B88" w:rsidRPr="003D4C51" w14:paraId="1608BB64" w14:textId="77777777" w:rsidTr="008A5D2A">
      <w:tc>
        <w:tcPr>
          <w:tcW w:w="6582" w:type="dxa"/>
          <w:shd w:val="clear" w:color="auto" w:fill="auto"/>
        </w:tcPr>
        <w:p w14:paraId="5166DA64" w14:textId="77777777" w:rsidR="00146B88" w:rsidRPr="003D4C51" w:rsidRDefault="00146B88" w:rsidP="008A5D2A">
          <w:pPr>
            <w:pStyle w:val="MediumGrid21"/>
            <w:tabs>
              <w:tab w:val="right" w:pos="6804"/>
            </w:tabs>
            <w:ind w:left="731"/>
          </w:pPr>
        </w:p>
      </w:tc>
      <w:tc>
        <w:tcPr>
          <w:tcW w:w="4781" w:type="dxa"/>
          <w:shd w:val="clear" w:color="auto" w:fill="auto"/>
          <w:vAlign w:val="center"/>
        </w:tcPr>
        <w:p w14:paraId="71D51161" w14:textId="77777777" w:rsidR="00146B88" w:rsidRPr="003D4C51" w:rsidRDefault="00146B88" w:rsidP="008A5D2A">
          <w:pPr>
            <w:pStyle w:val="MediumGrid21"/>
            <w:jc w:val="center"/>
          </w:pPr>
        </w:p>
      </w:tc>
    </w:tr>
    <w:tr w:rsidR="00146B88" w:rsidRPr="003D4C51" w14:paraId="05F72B16" w14:textId="77777777" w:rsidTr="008A5D2A">
      <w:tc>
        <w:tcPr>
          <w:tcW w:w="6582" w:type="dxa"/>
          <w:shd w:val="clear" w:color="auto" w:fill="auto"/>
        </w:tcPr>
        <w:p w14:paraId="68099643" w14:textId="77777777" w:rsidR="00146B88" w:rsidRPr="003D4C51" w:rsidRDefault="00146B88" w:rsidP="008A5D2A">
          <w:pPr>
            <w:pStyle w:val="MediumGrid21"/>
            <w:tabs>
              <w:tab w:val="right" w:pos="6804"/>
            </w:tabs>
            <w:ind w:left="731"/>
            <w:rPr>
              <w:noProof/>
              <w:lang w:val="ro-RO" w:eastAsia="ro-RO"/>
            </w:rPr>
          </w:pPr>
        </w:p>
      </w:tc>
      <w:tc>
        <w:tcPr>
          <w:tcW w:w="4781" w:type="dxa"/>
          <w:shd w:val="clear" w:color="auto" w:fill="auto"/>
          <w:vAlign w:val="center"/>
        </w:tcPr>
        <w:p w14:paraId="52D66540" w14:textId="77777777" w:rsidR="00146B88" w:rsidRPr="003D4C51" w:rsidRDefault="00146B88" w:rsidP="008A5D2A">
          <w:pPr>
            <w:pStyle w:val="MediumGrid21"/>
            <w:jc w:val="center"/>
          </w:pPr>
        </w:p>
      </w:tc>
    </w:tr>
  </w:tbl>
  <w:p w14:paraId="763C8E81" w14:textId="77777777" w:rsidR="00146B88" w:rsidRPr="00B25AFD" w:rsidRDefault="00146B88" w:rsidP="00B2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1EFD"/>
    <w:multiLevelType w:val="hybridMultilevel"/>
    <w:tmpl w:val="44EEE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E82368"/>
    <w:multiLevelType w:val="hybridMultilevel"/>
    <w:tmpl w:val="85989C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41C14"/>
    <w:multiLevelType w:val="hybridMultilevel"/>
    <w:tmpl w:val="A81E19E4"/>
    <w:lvl w:ilvl="0" w:tplc="04180001">
      <w:start w:val="1"/>
      <w:numFmt w:val="bullet"/>
      <w:lvlText w:val=""/>
      <w:lvlJc w:val="left"/>
      <w:pPr>
        <w:ind w:left="720" w:hanging="360"/>
      </w:pPr>
      <w:rPr>
        <w:rFonts w:ascii="Symbol" w:hAnsi="Symbo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10589E"/>
    <w:multiLevelType w:val="hybridMultilevel"/>
    <w:tmpl w:val="BBB23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46699A"/>
    <w:multiLevelType w:val="multilevel"/>
    <w:tmpl w:val="F63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842D0"/>
    <w:multiLevelType w:val="hybridMultilevel"/>
    <w:tmpl w:val="C39C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6B0B19"/>
    <w:multiLevelType w:val="hybridMultilevel"/>
    <w:tmpl w:val="A4164A40"/>
    <w:lvl w:ilvl="0" w:tplc="04090003">
      <w:start w:val="1"/>
      <w:numFmt w:val="bullet"/>
      <w:lvlText w:val="o"/>
      <w:lvlJc w:val="left"/>
      <w:pPr>
        <w:ind w:left="1440" w:hanging="360"/>
      </w:pPr>
      <w:rPr>
        <w:rFonts w:ascii="Courier New" w:hAnsi="Courier New" w:cs="Courier New" w:hint="default"/>
      </w:rPr>
    </w:lvl>
    <w:lvl w:ilvl="1" w:tplc="DC12338C">
      <w:start w:val="3"/>
      <w:numFmt w:val="bullet"/>
      <w:lvlText w:val="-"/>
      <w:lvlJc w:val="left"/>
      <w:pPr>
        <w:ind w:left="2520" w:hanging="720"/>
      </w:pPr>
      <w:rPr>
        <w:rFonts w:ascii="Trebuchet MS" w:eastAsia="Times New Roman" w:hAnsi="Trebuchet M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1830B8"/>
    <w:multiLevelType w:val="hybridMultilevel"/>
    <w:tmpl w:val="202211AA"/>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FE25CB"/>
    <w:multiLevelType w:val="hybridMultilevel"/>
    <w:tmpl w:val="4836D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55DA2"/>
    <w:multiLevelType w:val="multilevel"/>
    <w:tmpl w:val="9A26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D0896"/>
    <w:multiLevelType w:val="hybridMultilevel"/>
    <w:tmpl w:val="01FA0BBE"/>
    <w:lvl w:ilvl="0" w:tplc="72E660BA">
      <w:start w:val="2"/>
      <w:numFmt w:val="bullet"/>
      <w:lvlText w:val="-"/>
      <w:lvlJc w:val="left"/>
      <w:pPr>
        <w:ind w:left="862" w:hanging="360"/>
      </w:pPr>
      <w:rPr>
        <w:rFonts w:ascii="Arial" w:eastAsia="Times New Roman" w:hAnsi="Arial" w:hint="default"/>
        <w:color w:val="auto"/>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2" w15:restartNumberingAfterBreak="0">
    <w:nsid w:val="1E2F18D8"/>
    <w:multiLevelType w:val="hybridMultilevel"/>
    <w:tmpl w:val="87FEC6B0"/>
    <w:lvl w:ilvl="0" w:tplc="7486BE78">
      <w:start w:val="1"/>
      <w:numFmt w:val="bullet"/>
      <w:lvlText w:val="-"/>
      <w:lvlJc w:val="left"/>
      <w:pPr>
        <w:ind w:left="720" w:hanging="360"/>
      </w:pPr>
      <w:rPr>
        <w:rFonts w:ascii="Trebuchet MS" w:eastAsia="Calibri" w:hAnsi="Trebuchet MS" w:cs="Aria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D24CCD"/>
    <w:multiLevelType w:val="multilevel"/>
    <w:tmpl w:val="446C394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60F3F"/>
    <w:multiLevelType w:val="hybridMultilevel"/>
    <w:tmpl w:val="4ADA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82A14"/>
    <w:multiLevelType w:val="hybridMultilevel"/>
    <w:tmpl w:val="0A7CA4B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3">
      <w:start w:val="1"/>
      <w:numFmt w:val="bullet"/>
      <w:lvlText w:val="o"/>
      <w:lvlJc w:val="left"/>
      <w:pPr>
        <w:ind w:left="3960" w:hanging="360"/>
      </w:pPr>
      <w:rPr>
        <w:rFonts w:ascii="Courier New" w:hAnsi="Courier New" w:cs="Courier New"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3F32B53"/>
    <w:multiLevelType w:val="hybridMultilevel"/>
    <w:tmpl w:val="7114648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8F079F"/>
    <w:multiLevelType w:val="hybridMultilevel"/>
    <w:tmpl w:val="01406E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986814"/>
    <w:multiLevelType w:val="hybridMultilevel"/>
    <w:tmpl w:val="3F621D6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834ED3"/>
    <w:multiLevelType w:val="hybridMultilevel"/>
    <w:tmpl w:val="C1D6E078"/>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AC059CD"/>
    <w:multiLevelType w:val="hybridMultilevel"/>
    <w:tmpl w:val="DED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73524"/>
    <w:multiLevelType w:val="hybridMultilevel"/>
    <w:tmpl w:val="CB5E67A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4D224E22"/>
    <w:multiLevelType w:val="hybridMultilevel"/>
    <w:tmpl w:val="67CA31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DF7820"/>
    <w:multiLevelType w:val="hybridMultilevel"/>
    <w:tmpl w:val="45789DF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4F3E4B0F"/>
    <w:multiLevelType w:val="hybridMultilevel"/>
    <w:tmpl w:val="A2AAE6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E71BEB"/>
    <w:multiLevelType w:val="hybridMultilevel"/>
    <w:tmpl w:val="8472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850DC"/>
    <w:multiLevelType w:val="hybridMultilevel"/>
    <w:tmpl w:val="8A36B826"/>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4AF0396"/>
    <w:multiLevelType w:val="multilevel"/>
    <w:tmpl w:val="85B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4649F"/>
    <w:multiLevelType w:val="hybridMultilevel"/>
    <w:tmpl w:val="0522441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0" w15:restartNumberingAfterBreak="0">
    <w:nsid w:val="5EAB2189"/>
    <w:multiLevelType w:val="hybridMultilevel"/>
    <w:tmpl w:val="76F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7E50"/>
    <w:multiLevelType w:val="multilevel"/>
    <w:tmpl w:val="502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96EC1"/>
    <w:multiLevelType w:val="hybridMultilevel"/>
    <w:tmpl w:val="54084E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3FE48F7"/>
    <w:multiLevelType w:val="hybridMultilevel"/>
    <w:tmpl w:val="C128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4128F"/>
    <w:multiLevelType w:val="hybridMultilevel"/>
    <w:tmpl w:val="6848F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11A3879"/>
    <w:multiLevelType w:val="hybridMultilevel"/>
    <w:tmpl w:val="91D871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5C95E83"/>
    <w:multiLevelType w:val="hybridMultilevel"/>
    <w:tmpl w:val="68645F70"/>
    <w:lvl w:ilvl="0" w:tplc="C94C1A4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6DA5306"/>
    <w:multiLevelType w:val="hybridMultilevel"/>
    <w:tmpl w:val="DB1EB2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8076E83"/>
    <w:multiLevelType w:val="hybridMultilevel"/>
    <w:tmpl w:val="6DA262D4"/>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8FD55BA"/>
    <w:multiLevelType w:val="hybridMultilevel"/>
    <w:tmpl w:val="1B003B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A862ECF"/>
    <w:multiLevelType w:val="hybridMultilevel"/>
    <w:tmpl w:val="EC1A46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C7C6310"/>
    <w:multiLevelType w:val="hybridMultilevel"/>
    <w:tmpl w:val="2BE419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5"/>
  </w:num>
  <w:num w:numId="4">
    <w:abstractNumId w:val="3"/>
  </w:num>
  <w:num w:numId="5">
    <w:abstractNumId w:val="8"/>
  </w:num>
  <w:num w:numId="6">
    <w:abstractNumId w:val="37"/>
  </w:num>
  <w:num w:numId="7">
    <w:abstractNumId w:val="16"/>
  </w:num>
  <w:num w:numId="8">
    <w:abstractNumId w:val="7"/>
  </w:num>
  <w:num w:numId="9">
    <w:abstractNumId w:val="26"/>
  </w:num>
  <w:num w:numId="10">
    <w:abstractNumId w:val="33"/>
  </w:num>
  <w:num w:numId="11">
    <w:abstractNumId w:val="6"/>
  </w:num>
  <w:num w:numId="12">
    <w:abstractNumId w:val="27"/>
  </w:num>
  <w:num w:numId="13">
    <w:abstractNumId w:val="19"/>
  </w:num>
  <w:num w:numId="14">
    <w:abstractNumId w:val="9"/>
  </w:num>
  <w:num w:numId="15">
    <w:abstractNumId w:val="38"/>
  </w:num>
  <w:num w:numId="16">
    <w:abstractNumId w:val="32"/>
  </w:num>
  <w:num w:numId="17">
    <w:abstractNumId w:val="22"/>
  </w:num>
  <w:num w:numId="18">
    <w:abstractNumId w:val="18"/>
  </w:num>
  <w:num w:numId="19">
    <w:abstractNumId w:val="24"/>
  </w:num>
  <w:num w:numId="20">
    <w:abstractNumId w:val="40"/>
  </w:num>
  <w:num w:numId="21">
    <w:abstractNumId w:val="23"/>
  </w:num>
  <w:num w:numId="22">
    <w:abstractNumId w:val="4"/>
  </w:num>
  <w:num w:numId="23">
    <w:abstractNumId w:val="30"/>
  </w:num>
  <w:num w:numId="24">
    <w:abstractNumId w:val="15"/>
  </w:num>
  <w:num w:numId="25">
    <w:abstractNumId w:val="20"/>
  </w:num>
  <w:num w:numId="26">
    <w:abstractNumId w:val="34"/>
  </w:num>
  <w:num w:numId="27">
    <w:abstractNumId w:val="11"/>
  </w:num>
  <w:num w:numId="28">
    <w:abstractNumId w:val="2"/>
  </w:num>
  <w:num w:numId="29">
    <w:abstractNumId w:val="17"/>
  </w:num>
  <w:num w:numId="30">
    <w:abstractNumId w:val="1"/>
  </w:num>
  <w:num w:numId="31">
    <w:abstractNumId w:val="39"/>
  </w:num>
  <w:num w:numId="32">
    <w:abstractNumId w:val="0"/>
  </w:num>
  <w:num w:numId="33">
    <w:abstractNumId w:val="12"/>
  </w:num>
  <w:num w:numId="34">
    <w:abstractNumId w:val="28"/>
  </w:num>
  <w:num w:numId="35">
    <w:abstractNumId w:val="31"/>
  </w:num>
  <w:num w:numId="36">
    <w:abstractNumId w:val="10"/>
  </w:num>
  <w:num w:numId="37">
    <w:abstractNumId w:val="13"/>
  </w:num>
  <w:num w:numId="38">
    <w:abstractNumId w:val="5"/>
  </w:num>
  <w:num w:numId="39">
    <w:abstractNumId w:val="29"/>
  </w:num>
  <w:num w:numId="40">
    <w:abstractNumId w:val="36"/>
  </w:num>
  <w:num w:numId="41">
    <w:abstractNumId w:val="41"/>
  </w:num>
  <w:num w:numId="4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24D7"/>
    <w:rsid w:val="000066B3"/>
    <w:rsid w:val="0001374F"/>
    <w:rsid w:val="0001375E"/>
    <w:rsid w:val="00013DCD"/>
    <w:rsid w:val="00017941"/>
    <w:rsid w:val="0002256C"/>
    <w:rsid w:val="00023330"/>
    <w:rsid w:val="00026642"/>
    <w:rsid w:val="00036CF6"/>
    <w:rsid w:val="00037B96"/>
    <w:rsid w:val="000430B9"/>
    <w:rsid w:val="00061A6F"/>
    <w:rsid w:val="0006363D"/>
    <w:rsid w:val="0006400A"/>
    <w:rsid w:val="00070B8E"/>
    <w:rsid w:val="00075406"/>
    <w:rsid w:val="00091B5F"/>
    <w:rsid w:val="00091B81"/>
    <w:rsid w:val="000950BF"/>
    <w:rsid w:val="000967E7"/>
    <w:rsid w:val="000A1261"/>
    <w:rsid w:val="000B1855"/>
    <w:rsid w:val="000B19E9"/>
    <w:rsid w:val="000B44E3"/>
    <w:rsid w:val="000C46C5"/>
    <w:rsid w:val="000D769E"/>
    <w:rsid w:val="000E07D8"/>
    <w:rsid w:val="000E2663"/>
    <w:rsid w:val="000E72CD"/>
    <w:rsid w:val="000F0CDF"/>
    <w:rsid w:val="000F1C66"/>
    <w:rsid w:val="000F27C1"/>
    <w:rsid w:val="000F4321"/>
    <w:rsid w:val="000F52D3"/>
    <w:rsid w:val="000F65FF"/>
    <w:rsid w:val="000F6619"/>
    <w:rsid w:val="000F7420"/>
    <w:rsid w:val="00100F36"/>
    <w:rsid w:val="001069D7"/>
    <w:rsid w:val="0011088A"/>
    <w:rsid w:val="0012023C"/>
    <w:rsid w:val="00120610"/>
    <w:rsid w:val="0012534E"/>
    <w:rsid w:val="001327D5"/>
    <w:rsid w:val="00136EEC"/>
    <w:rsid w:val="00146562"/>
    <w:rsid w:val="00146B88"/>
    <w:rsid w:val="00151766"/>
    <w:rsid w:val="001525AE"/>
    <w:rsid w:val="0017254C"/>
    <w:rsid w:val="00175A60"/>
    <w:rsid w:val="00175C79"/>
    <w:rsid w:val="00181D85"/>
    <w:rsid w:val="00183C9A"/>
    <w:rsid w:val="00192A43"/>
    <w:rsid w:val="001930B7"/>
    <w:rsid w:val="00195D23"/>
    <w:rsid w:val="001A0DAC"/>
    <w:rsid w:val="001A4EEB"/>
    <w:rsid w:val="001A6177"/>
    <w:rsid w:val="001B6A7D"/>
    <w:rsid w:val="001C0061"/>
    <w:rsid w:val="001C684F"/>
    <w:rsid w:val="001C692D"/>
    <w:rsid w:val="001E1D49"/>
    <w:rsid w:val="001E2E76"/>
    <w:rsid w:val="001E7A10"/>
    <w:rsid w:val="001F10F5"/>
    <w:rsid w:val="001F22B7"/>
    <w:rsid w:val="001F7D8D"/>
    <w:rsid w:val="00204F8A"/>
    <w:rsid w:val="00205239"/>
    <w:rsid w:val="002059C1"/>
    <w:rsid w:val="002062E1"/>
    <w:rsid w:val="00207034"/>
    <w:rsid w:val="00212A34"/>
    <w:rsid w:val="00213F29"/>
    <w:rsid w:val="0022468F"/>
    <w:rsid w:val="002305C8"/>
    <w:rsid w:val="00231EC8"/>
    <w:rsid w:val="00233904"/>
    <w:rsid w:val="00234A43"/>
    <w:rsid w:val="00246228"/>
    <w:rsid w:val="00250307"/>
    <w:rsid w:val="00255192"/>
    <w:rsid w:val="00261CCB"/>
    <w:rsid w:val="002662A0"/>
    <w:rsid w:val="002679C2"/>
    <w:rsid w:val="00284333"/>
    <w:rsid w:val="00287549"/>
    <w:rsid w:val="002A4039"/>
    <w:rsid w:val="002A4B19"/>
    <w:rsid w:val="002A5742"/>
    <w:rsid w:val="002B2D08"/>
    <w:rsid w:val="002B36DA"/>
    <w:rsid w:val="002B4373"/>
    <w:rsid w:val="002C7B2D"/>
    <w:rsid w:val="002D6C06"/>
    <w:rsid w:val="002E1753"/>
    <w:rsid w:val="002E4191"/>
    <w:rsid w:val="002F20E8"/>
    <w:rsid w:val="0030117E"/>
    <w:rsid w:val="0030367A"/>
    <w:rsid w:val="003044D2"/>
    <w:rsid w:val="0031087B"/>
    <w:rsid w:val="00321497"/>
    <w:rsid w:val="0032422C"/>
    <w:rsid w:val="00324729"/>
    <w:rsid w:val="00325518"/>
    <w:rsid w:val="0033460E"/>
    <w:rsid w:val="00336335"/>
    <w:rsid w:val="00344911"/>
    <w:rsid w:val="00346179"/>
    <w:rsid w:val="00347AEC"/>
    <w:rsid w:val="00356BEF"/>
    <w:rsid w:val="0036009A"/>
    <w:rsid w:val="003604C5"/>
    <w:rsid w:val="00366A90"/>
    <w:rsid w:val="0036731C"/>
    <w:rsid w:val="003677C6"/>
    <w:rsid w:val="003809A2"/>
    <w:rsid w:val="00390394"/>
    <w:rsid w:val="00391F6E"/>
    <w:rsid w:val="0039370B"/>
    <w:rsid w:val="003A4863"/>
    <w:rsid w:val="003A6B10"/>
    <w:rsid w:val="003B0C88"/>
    <w:rsid w:val="003B339F"/>
    <w:rsid w:val="003C6F06"/>
    <w:rsid w:val="003D06E3"/>
    <w:rsid w:val="003D3749"/>
    <w:rsid w:val="003E6015"/>
    <w:rsid w:val="003E73D0"/>
    <w:rsid w:val="003E750E"/>
    <w:rsid w:val="003F1DE5"/>
    <w:rsid w:val="003F4C8F"/>
    <w:rsid w:val="003F5859"/>
    <w:rsid w:val="003F6AEF"/>
    <w:rsid w:val="00406557"/>
    <w:rsid w:val="00416105"/>
    <w:rsid w:val="00421D41"/>
    <w:rsid w:val="00427EB7"/>
    <w:rsid w:val="00430953"/>
    <w:rsid w:val="00432484"/>
    <w:rsid w:val="00440A25"/>
    <w:rsid w:val="0044350A"/>
    <w:rsid w:val="00452775"/>
    <w:rsid w:val="00453798"/>
    <w:rsid w:val="00462299"/>
    <w:rsid w:val="004630DA"/>
    <w:rsid w:val="00463C3B"/>
    <w:rsid w:val="004647CB"/>
    <w:rsid w:val="00470A20"/>
    <w:rsid w:val="00470EE5"/>
    <w:rsid w:val="00471EAF"/>
    <w:rsid w:val="004733C3"/>
    <w:rsid w:val="00482327"/>
    <w:rsid w:val="00484598"/>
    <w:rsid w:val="00492165"/>
    <w:rsid w:val="00493AD5"/>
    <w:rsid w:val="00496013"/>
    <w:rsid w:val="004A305C"/>
    <w:rsid w:val="004B0F45"/>
    <w:rsid w:val="004C10DA"/>
    <w:rsid w:val="004D39D5"/>
    <w:rsid w:val="004D5249"/>
    <w:rsid w:val="004E0EF0"/>
    <w:rsid w:val="004E27B1"/>
    <w:rsid w:val="004F094D"/>
    <w:rsid w:val="004F4F87"/>
    <w:rsid w:val="004F7A44"/>
    <w:rsid w:val="0050441B"/>
    <w:rsid w:val="00505C74"/>
    <w:rsid w:val="0051573D"/>
    <w:rsid w:val="005310F2"/>
    <w:rsid w:val="00533635"/>
    <w:rsid w:val="00542F61"/>
    <w:rsid w:val="00543045"/>
    <w:rsid w:val="00561850"/>
    <w:rsid w:val="00570486"/>
    <w:rsid w:val="005725E2"/>
    <w:rsid w:val="00572ED8"/>
    <w:rsid w:val="00575FB3"/>
    <w:rsid w:val="0058371F"/>
    <w:rsid w:val="005932DD"/>
    <w:rsid w:val="005B02E1"/>
    <w:rsid w:val="005B1D17"/>
    <w:rsid w:val="005B1F01"/>
    <w:rsid w:val="005B5FD4"/>
    <w:rsid w:val="005C332B"/>
    <w:rsid w:val="005C5089"/>
    <w:rsid w:val="005D36B6"/>
    <w:rsid w:val="005D76DE"/>
    <w:rsid w:val="005E6FFA"/>
    <w:rsid w:val="005F5EE8"/>
    <w:rsid w:val="005F6DDF"/>
    <w:rsid w:val="00601078"/>
    <w:rsid w:val="00604DD4"/>
    <w:rsid w:val="00605CD2"/>
    <w:rsid w:val="00610E01"/>
    <w:rsid w:val="00612784"/>
    <w:rsid w:val="00614A39"/>
    <w:rsid w:val="00620D5E"/>
    <w:rsid w:val="006273AB"/>
    <w:rsid w:val="0062795F"/>
    <w:rsid w:val="00627963"/>
    <w:rsid w:val="00627E4D"/>
    <w:rsid w:val="00631D7F"/>
    <w:rsid w:val="00633561"/>
    <w:rsid w:val="0063561A"/>
    <w:rsid w:val="006363FC"/>
    <w:rsid w:val="00641C37"/>
    <w:rsid w:val="00645722"/>
    <w:rsid w:val="00650A69"/>
    <w:rsid w:val="0065191A"/>
    <w:rsid w:val="00654106"/>
    <w:rsid w:val="00674FC1"/>
    <w:rsid w:val="00676E23"/>
    <w:rsid w:val="00677FEB"/>
    <w:rsid w:val="0068096F"/>
    <w:rsid w:val="006823ED"/>
    <w:rsid w:val="006843A5"/>
    <w:rsid w:val="006958D8"/>
    <w:rsid w:val="00697184"/>
    <w:rsid w:val="006A018E"/>
    <w:rsid w:val="006A06DA"/>
    <w:rsid w:val="006A20C7"/>
    <w:rsid w:val="006A263E"/>
    <w:rsid w:val="006A3FBA"/>
    <w:rsid w:val="006A4488"/>
    <w:rsid w:val="006A6784"/>
    <w:rsid w:val="006A765D"/>
    <w:rsid w:val="006B0254"/>
    <w:rsid w:val="006B528B"/>
    <w:rsid w:val="006B6A59"/>
    <w:rsid w:val="006B723A"/>
    <w:rsid w:val="006B7D6C"/>
    <w:rsid w:val="006C5095"/>
    <w:rsid w:val="006C5CE5"/>
    <w:rsid w:val="006C7166"/>
    <w:rsid w:val="006D4EC4"/>
    <w:rsid w:val="006D51A2"/>
    <w:rsid w:val="006D7378"/>
    <w:rsid w:val="006E27F8"/>
    <w:rsid w:val="006E7162"/>
    <w:rsid w:val="006F0C3E"/>
    <w:rsid w:val="006F2853"/>
    <w:rsid w:val="006F2E5E"/>
    <w:rsid w:val="006F77E4"/>
    <w:rsid w:val="00700469"/>
    <w:rsid w:val="007139BA"/>
    <w:rsid w:val="0071460A"/>
    <w:rsid w:val="00722BEC"/>
    <w:rsid w:val="00725A76"/>
    <w:rsid w:val="00725F2C"/>
    <w:rsid w:val="007322EB"/>
    <w:rsid w:val="007364EF"/>
    <w:rsid w:val="00740690"/>
    <w:rsid w:val="00740B94"/>
    <w:rsid w:val="00743D2D"/>
    <w:rsid w:val="0075422F"/>
    <w:rsid w:val="00756774"/>
    <w:rsid w:val="00762EDA"/>
    <w:rsid w:val="007646B7"/>
    <w:rsid w:val="00766E0E"/>
    <w:rsid w:val="00785ACB"/>
    <w:rsid w:val="00785D6F"/>
    <w:rsid w:val="00790C97"/>
    <w:rsid w:val="007A286E"/>
    <w:rsid w:val="007A438C"/>
    <w:rsid w:val="007B335C"/>
    <w:rsid w:val="007B5025"/>
    <w:rsid w:val="007B5775"/>
    <w:rsid w:val="007C0D64"/>
    <w:rsid w:val="007C237F"/>
    <w:rsid w:val="007C519B"/>
    <w:rsid w:val="007D4675"/>
    <w:rsid w:val="007D6979"/>
    <w:rsid w:val="007D7FE7"/>
    <w:rsid w:val="007E0529"/>
    <w:rsid w:val="007E45A9"/>
    <w:rsid w:val="007E4D6F"/>
    <w:rsid w:val="007E7D11"/>
    <w:rsid w:val="00810CF2"/>
    <w:rsid w:val="00813CC6"/>
    <w:rsid w:val="008231E2"/>
    <w:rsid w:val="00824B35"/>
    <w:rsid w:val="00840F14"/>
    <w:rsid w:val="00850F62"/>
    <w:rsid w:val="0086332B"/>
    <w:rsid w:val="00870D7F"/>
    <w:rsid w:val="00871565"/>
    <w:rsid w:val="00871DA8"/>
    <w:rsid w:val="00887419"/>
    <w:rsid w:val="0088750D"/>
    <w:rsid w:val="00894CB0"/>
    <w:rsid w:val="008A2AC0"/>
    <w:rsid w:val="008A4458"/>
    <w:rsid w:val="008A4A72"/>
    <w:rsid w:val="008A5D2A"/>
    <w:rsid w:val="008A6CB6"/>
    <w:rsid w:val="008B27D1"/>
    <w:rsid w:val="008B63B2"/>
    <w:rsid w:val="008C218A"/>
    <w:rsid w:val="008C2E1F"/>
    <w:rsid w:val="008C591B"/>
    <w:rsid w:val="008C5A69"/>
    <w:rsid w:val="008D05EB"/>
    <w:rsid w:val="008D0651"/>
    <w:rsid w:val="008D4160"/>
    <w:rsid w:val="008D54F6"/>
    <w:rsid w:val="008E3FD6"/>
    <w:rsid w:val="008E522A"/>
    <w:rsid w:val="008E6398"/>
    <w:rsid w:val="008F1E24"/>
    <w:rsid w:val="008F3350"/>
    <w:rsid w:val="008F6D55"/>
    <w:rsid w:val="00902610"/>
    <w:rsid w:val="00905488"/>
    <w:rsid w:val="009074D3"/>
    <w:rsid w:val="00910429"/>
    <w:rsid w:val="00915096"/>
    <w:rsid w:val="0092359B"/>
    <w:rsid w:val="00930CF3"/>
    <w:rsid w:val="009323A1"/>
    <w:rsid w:val="0094530E"/>
    <w:rsid w:val="009518A2"/>
    <w:rsid w:val="00954178"/>
    <w:rsid w:val="00957A1B"/>
    <w:rsid w:val="00964434"/>
    <w:rsid w:val="00965BB9"/>
    <w:rsid w:val="009703EF"/>
    <w:rsid w:val="00974016"/>
    <w:rsid w:val="00975979"/>
    <w:rsid w:val="00976D10"/>
    <w:rsid w:val="009865F8"/>
    <w:rsid w:val="009A1C27"/>
    <w:rsid w:val="009A30C0"/>
    <w:rsid w:val="009A7B23"/>
    <w:rsid w:val="009B6CAA"/>
    <w:rsid w:val="009B7280"/>
    <w:rsid w:val="009C01D8"/>
    <w:rsid w:val="009C2D8C"/>
    <w:rsid w:val="009C2F3A"/>
    <w:rsid w:val="009C3666"/>
    <w:rsid w:val="009C393B"/>
    <w:rsid w:val="009D2472"/>
    <w:rsid w:val="009D458F"/>
    <w:rsid w:val="009E7609"/>
    <w:rsid w:val="009F6A08"/>
    <w:rsid w:val="00A05B08"/>
    <w:rsid w:val="00A13890"/>
    <w:rsid w:val="00A1613F"/>
    <w:rsid w:val="00A26F6B"/>
    <w:rsid w:val="00A3116E"/>
    <w:rsid w:val="00A323AB"/>
    <w:rsid w:val="00A44E00"/>
    <w:rsid w:val="00A5103C"/>
    <w:rsid w:val="00A5766F"/>
    <w:rsid w:val="00A60DB4"/>
    <w:rsid w:val="00A6408E"/>
    <w:rsid w:val="00A65565"/>
    <w:rsid w:val="00A656A7"/>
    <w:rsid w:val="00A65CE5"/>
    <w:rsid w:val="00A67221"/>
    <w:rsid w:val="00A708FE"/>
    <w:rsid w:val="00A74D32"/>
    <w:rsid w:val="00A75794"/>
    <w:rsid w:val="00A7669D"/>
    <w:rsid w:val="00A76AF6"/>
    <w:rsid w:val="00A851E9"/>
    <w:rsid w:val="00A9502D"/>
    <w:rsid w:val="00AA62DF"/>
    <w:rsid w:val="00AB05DF"/>
    <w:rsid w:val="00AB1D70"/>
    <w:rsid w:val="00AB4943"/>
    <w:rsid w:val="00AD0FA7"/>
    <w:rsid w:val="00AD61C9"/>
    <w:rsid w:val="00AE26B4"/>
    <w:rsid w:val="00AE5745"/>
    <w:rsid w:val="00AE58C3"/>
    <w:rsid w:val="00AE7200"/>
    <w:rsid w:val="00AF2D80"/>
    <w:rsid w:val="00AF48DF"/>
    <w:rsid w:val="00AF4FFD"/>
    <w:rsid w:val="00B0350A"/>
    <w:rsid w:val="00B03FB7"/>
    <w:rsid w:val="00B06E83"/>
    <w:rsid w:val="00B129E8"/>
    <w:rsid w:val="00B12A1A"/>
    <w:rsid w:val="00B13BB4"/>
    <w:rsid w:val="00B14306"/>
    <w:rsid w:val="00B15BAD"/>
    <w:rsid w:val="00B166A2"/>
    <w:rsid w:val="00B21347"/>
    <w:rsid w:val="00B21ED6"/>
    <w:rsid w:val="00B25AFD"/>
    <w:rsid w:val="00B27C74"/>
    <w:rsid w:val="00B31D9B"/>
    <w:rsid w:val="00B325F2"/>
    <w:rsid w:val="00B33909"/>
    <w:rsid w:val="00B36C92"/>
    <w:rsid w:val="00B449AD"/>
    <w:rsid w:val="00B51231"/>
    <w:rsid w:val="00B52945"/>
    <w:rsid w:val="00B577B4"/>
    <w:rsid w:val="00B57C2F"/>
    <w:rsid w:val="00B62A3D"/>
    <w:rsid w:val="00B63FD7"/>
    <w:rsid w:val="00B66E1D"/>
    <w:rsid w:val="00B67922"/>
    <w:rsid w:val="00B775C7"/>
    <w:rsid w:val="00B83E64"/>
    <w:rsid w:val="00B85E51"/>
    <w:rsid w:val="00B878B7"/>
    <w:rsid w:val="00B9504A"/>
    <w:rsid w:val="00BA2AC9"/>
    <w:rsid w:val="00BC0D4E"/>
    <w:rsid w:val="00BD20B1"/>
    <w:rsid w:val="00BD2A3F"/>
    <w:rsid w:val="00BD3BB5"/>
    <w:rsid w:val="00BD61A9"/>
    <w:rsid w:val="00BD71BA"/>
    <w:rsid w:val="00BD7E6D"/>
    <w:rsid w:val="00BE4A21"/>
    <w:rsid w:val="00BF2E2F"/>
    <w:rsid w:val="00BF61AA"/>
    <w:rsid w:val="00C00B57"/>
    <w:rsid w:val="00C0372C"/>
    <w:rsid w:val="00C05271"/>
    <w:rsid w:val="00C05F49"/>
    <w:rsid w:val="00C11EE2"/>
    <w:rsid w:val="00C14642"/>
    <w:rsid w:val="00C20AA3"/>
    <w:rsid w:val="00C20EF1"/>
    <w:rsid w:val="00C22A3A"/>
    <w:rsid w:val="00C24302"/>
    <w:rsid w:val="00C26E59"/>
    <w:rsid w:val="00C30396"/>
    <w:rsid w:val="00C40001"/>
    <w:rsid w:val="00C42775"/>
    <w:rsid w:val="00C42FDF"/>
    <w:rsid w:val="00C46065"/>
    <w:rsid w:val="00C537F4"/>
    <w:rsid w:val="00C542FE"/>
    <w:rsid w:val="00C54591"/>
    <w:rsid w:val="00C5596D"/>
    <w:rsid w:val="00C5612E"/>
    <w:rsid w:val="00C56446"/>
    <w:rsid w:val="00C65792"/>
    <w:rsid w:val="00C8735E"/>
    <w:rsid w:val="00C938B0"/>
    <w:rsid w:val="00C959E9"/>
    <w:rsid w:val="00C979D6"/>
    <w:rsid w:val="00CA16EC"/>
    <w:rsid w:val="00CA228E"/>
    <w:rsid w:val="00CA31C6"/>
    <w:rsid w:val="00CA79B1"/>
    <w:rsid w:val="00CB2CCF"/>
    <w:rsid w:val="00CB3323"/>
    <w:rsid w:val="00CB5208"/>
    <w:rsid w:val="00CB6620"/>
    <w:rsid w:val="00CD0C6C"/>
    <w:rsid w:val="00CD0F06"/>
    <w:rsid w:val="00CD237C"/>
    <w:rsid w:val="00CD2A46"/>
    <w:rsid w:val="00CD41AA"/>
    <w:rsid w:val="00CD5B3B"/>
    <w:rsid w:val="00CE1717"/>
    <w:rsid w:val="00CE29E7"/>
    <w:rsid w:val="00CF0848"/>
    <w:rsid w:val="00CF1C7F"/>
    <w:rsid w:val="00CF6006"/>
    <w:rsid w:val="00D001FF"/>
    <w:rsid w:val="00D06E9C"/>
    <w:rsid w:val="00D1049F"/>
    <w:rsid w:val="00D17E71"/>
    <w:rsid w:val="00D2205D"/>
    <w:rsid w:val="00D303CD"/>
    <w:rsid w:val="00D327AD"/>
    <w:rsid w:val="00D37191"/>
    <w:rsid w:val="00D476B7"/>
    <w:rsid w:val="00D51221"/>
    <w:rsid w:val="00D53AC4"/>
    <w:rsid w:val="00D54A61"/>
    <w:rsid w:val="00D54F14"/>
    <w:rsid w:val="00D6273E"/>
    <w:rsid w:val="00D62E90"/>
    <w:rsid w:val="00D65B70"/>
    <w:rsid w:val="00D73418"/>
    <w:rsid w:val="00D75428"/>
    <w:rsid w:val="00D83979"/>
    <w:rsid w:val="00D83FA4"/>
    <w:rsid w:val="00D86F1D"/>
    <w:rsid w:val="00D87807"/>
    <w:rsid w:val="00D93F53"/>
    <w:rsid w:val="00D9472E"/>
    <w:rsid w:val="00D947C4"/>
    <w:rsid w:val="00D96A14"/>
    <w:rsid w:val="00DB3AE1"/>
    <w:rsid w:val="00DC0EB8"/>
    <w:rsid w:val="00DC154B"/>
    <w:rsid w:val="00DC25F6"/>
    <w:rsid w:val="00DC5438"/>
    <w:rsid w:val="00DD2511"/>
    <w:rsid w:val="00DD39F7"/>
    <w:rsid w:val="00DD6414"/>
    <w:rsid w:val="00DE282B"/>
    <w:rsid w:val="00DF0226"/>
    <w:rsid w:val="00DF36C9"/>
    <w:rsid w:val="00DF3E11"/>
    <w:rsid w:val="00E01462"/>
    <w:rsid w:val="00E04E0D"/>
    <w:rsid w:val="00E05B5A"/>
    <w:rsid w:val="00E07E8B"/>
    <w:rsid w:val="00E167F9"/>
    <w:rsid w:val="00E17FC0"/>
    <w:rsid w:val="00E227E0"/>
    <w:rsid w:val="00E400CD"/>
    <w:rsid w:val="00E41DC7"/>
    <w:rsid w:val="00E453EE"/>
    <w:rsid w:val="00E47EAE"/>
    <w:rsid w:val="00E532F8"/>
    <w:rsid w:val="00E562FC"/>
    <w:rsid w:val="00E56CDE"/>
    <w:rsid w:val="00E7382D"/>
    <w:rsid w:val="00E76190"/>
    <w:rsid w:val="00E76E3F"/>
    <w:rsid w:val="00E80D5E"/>
    <w:rsid w:val="00E811D3"/>
    <w:rsid w:val="00E84CC2"/>
    <w:rsid w:val="00E85B96"/>
    <w:rsid w:val="00E86C44"/>
    <w:rsid w:val="00E86D55"/>
    <w:rsid w:val="00E87C33"/>
    <w:rsid w:val="00EA0F6C"/>
    <w:rsid w:val="00EA251C"/>
    <w:rsid w:val="00EA4329"/>
    <w:rsid w:val="00EA4FF2"/>
    <w:rsid w:val="00EA7909"/>
    <w:rsid w:val="00EA7F16"/>
    <w:rsid w:val="00EB6ABD"/>
    <w:rsid w:val="00EC1D81"/>
    <w:rsid w:val="00EC2B13"/>
    <w:rsid w:val="00EC2D00"/>
    <w:rsid w:val="00ED013C"/>
    <w:rsid w:val="00EE1438"/>
    <w:rsid w:val="00EE32F2"/>
    <w:rsid w:val="00EE6606"/>
    <w:rsid w:val="00EF3564"/>
    <w:rsid w:val="00F11018"/>
    <w:rsid w:val="00F13737"/>
    <w:rsid w:val="00F15377"/>
    <w:rsid w:val="00F209C1"/>
    <w:rsid w:val="00F26DC6"/>
    <w:rsid w:val="00F30363"/>
    <w:rsid w:val="00F32AD1"/>
    <w:rsid w:val="00F374C2"/>
    <w:rsid w:val="00F4013B"/>
    <w:rsid w:val="00F42369"/>
    <w:rsid w:val="00F4288D"/>
    <w:rsid w:val="00F5121C"/>
    <w:rsid w:val="00F56471"/>
    <w:rsid w:val="00F618F5"/>
    <w:rsid w:val="00F6235B"/>
    <w:rsid w:val="00F65E57"/>
    <w:rsid w:val="00F664EF"/>
    <w:rsid w:val="00F67D20"/>
    <w:rsid w:val="00F7171F"/>
    <w:rsid w:val="00F72651"/>
    <w:rsid w:val="00F80260"/>
    <w:rsid w:val="00F838EA"/>
    <w:rsid w:val="00F92C82"/>
    <w:rsid w:val="00F93649"/>
    <w:rsid w:val="00F97F12"/>
    <w:rsid w:val="00FA2E5B"/>
    <w:rsid w:val="00FA5B18"/>
    <w:rsid w:val="00FA7986"/>
    <w:rsid w:val="00FB0F07"/>
    <w:rsid w:val="00FB1893"/>
    <w:rsid w:val="00FB1F7E"/>
    <w:rsid w:val="00FB23EE"/>
    <w:rsid w:val="00FB371D"/>
    <w:rsid w:val="00FB52E0"/>
    <w:rsid w:val="00FB6D27"/>
    <w:rsid w:val="00FC1D10"/>
    <w:rsid w:val="00FC3104"/>
    <w:rsid w:val="00FC4284"/>
    <w:rsid w:val="00FD1418"/>
    <w:rsid w:val="00FD7204"/>
    <w:rsid w:val="00FD79B7"/>
    <w:rsid w:val="00FE124F"/>
    <w:rsid w:val="00FE2F2C"/>
    <w:rsid w:val="00FE3394"/>
    <w:rsid w:val="00FE6DA1"/>
    <w:rsid w:val="00FF554B"/>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B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5A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paragraph" w:styleId="ListParagraph">
    <w:name w:val="List Paragraph"/>
    <w:aliases w:val="Normal bullet 2,List Paragraph1,Forth level"/>
    <w:basedOn w:val="Normal"/>
    <w:link w:val="ListParagraphChar"/>
    <w:uiPriority w:val="72"/>
    <w:qFormat/>
    <w:rsid w:val="00AD0FA7"/>
    <w:pPr>
      <w:ind w:left="720"/>
      <w:contextualSpacing/>
    </w:pPr>
  </w:style>
  <w:style w:type="character" w:styleId="FollowedHyperlink">
    <w:name w:val="FollowedHyperlink"/>
    <w:basedOn w:val="DefaultParagraphFont"/>
    <w:uiPriority w:val="99"/>
    <w:semiHidden/>
    <w:unhideWhenUsed/>
    <w:rsid w:val="00641C37"/>
    <w:rPr>
      <w:color w:val="800080" w:themeColor="followedHyperlink"/>
      <w:u w:val="single"/>
    </w:rPr>
  </w:style>
  <w:style w:type="character" w:styleId="CommentReference">
    <w:name w:val="annotation reference"/>
    <w:basedOn w:val="DefaultParagraphFont"/>
    <w:uiPriority w:val="99"/>
    <w:semiHidden/>
    <w:unhideWhenUsed/>
    <w:rsid w:val="001C684F"/>
    <w:rPr>
      <w:sz w:val="16"/>
      <w:szCs w:val="16"/>
    </w:rPr>
  </w:style>
  <w:style w:type="paragraph" w:styleId="CommentText">
    <w:name w:val="annotation text"/>
    <w:basedOn w:val="Normal"/>
    <w:link w:val="CommentTextChar"/>
    <w:uiPriority w:val="99"/>
    <w:semiHidden/>
    <w:unhideWhenUsed/>
    <w:rsid w:val="001C684F"/>
    <w:pPr>
      <w:spacing w:line="240" w:lineRule="auto"/>
    </w:pPr>
    <w:rPr>
      <w:sz w:val="20"/>
      <w:szCs w:val="20"/>
    </w:rPr>
  </w:style>
  <w:style w:type="character" w:customStyle="1" w:styleId="CommentTextChar">
    <w:name w:val="Comment Text Char"/>
    <w:basedOn w:val="DefaultParagraphFont"/>
    <w:link w:val="CommentText"/>
    <w:uiPriority w:val="99"/>
    <w:semiHidden/>
    <w:rsid w:val="001C684F"/>
    <w:rPr>
      <w:rFonts w:ascii="Trebuchet MS" w:hAnsi="Trebuchet MS"/>
    </w:rPr>
  </w:style>
  <w:style w:type="paragraph" w:styleId="CommentSubject">
    <w:name w:val="annotation subject"/>
    <w:basedOn w:val="CommentText"/>
    <w:next w:val="CommentText"/>
    <w:link w:val="CommentSubjectChar"/>
    <w:uiPriority w:val="99"/>
    <w:semiHidden/>
    <w:unhideWhenUsed/>
    <w:rsid w:val="001C684F"/>
    <w:rPr>
      <w:b/>
      <w:bCs/>
    </w:rPr>
  </w:style>
  <w:style w:type="character" w:customStyle="1" w:styleId="CommentSubjectChar">
    <w:name w:val="Comment Subject Char"/>
    <w:basedOn w:val="CommentTextChar"/>
    <w:link w:val="CommentSubject"/>
    <w:uiPriority w:val="99"/>
    <w:semiHidden/>
    <w:rsid w:val="001C684F"/>
    <w:rPr>
      <w:rFonts w:ascii="Trebuchet MS" w:hAnsi="Trebuchet MS"/>
      <w:b/>
      <w:bCs/>
    </w:rPr>
  </w:style>
  <w:style w:type="character" w:customStyle="1" w:styleId="UnresolvedMention1">
    <w:name w:val="Unresolved Mention1"/>
    <w:basedOn w:val="DefaultParagraphFont"/>
    <w:uiPriority w:val="99"/>
    <w:semiHidden/>
    <w:unhideWhenUsed/>
    <w:rsid w:val="009B6CAA"/>
    <w:rPr>
      <w:color w:val="605E5C"/>
      <w:shd w:val="clear" w:color="auto" w:fill="E1DFDD"/>
    </w:rPr>
  </w:style>
  <w:style w:type="character" w:customStyle="1" w:styleId="UnresolvedMention2">
    <w:name w:val="Unresolved Mention2"/>
    <w:basedOn w:val="DefaultParagraphFont"/>
    <w:uiPriority w:val="99"/>
    <w:semiHidden/>
    <w:unhideWhenUsed/>
    <w:rsid w:val="00930CF3"/>
    <w:rPr>
      <w:color w:val="605E5C"/>
      <w:shd w:val="clear" w:color="auto" w:fill="E1DFDD"/>
    </w:rPr>
  </w:style>
  <w:style w:type="character" w:customStyle="1" w:styleId="ListParagraphChar">
    <w:name w:val="List Paragraph Char"/>
    <w:aliases w:val="Normal bullet 2 Char,List Paragraph1 Char,Forth level Char"/>
    <w:basedOn w:val="DefaultParagraphFont"/>
    <w:link w:val="ListParagraph"/>
    <w:uiPriority w:val="34"/>
    <w:locked/>
    <w:rsid w:val="006958D8"/>
    <w:rPr>
      <w:rFonts w:ascii="Trebuchet MS" w:hAnsi="Trebuchet MS"/>
      <w:sz w:val="22"/>
      <w:szCs w:val="22"/>
    </w:rPr>
  </w:style>
  <w:style w:type="character" w:customStyle="1" w:styleId="l5tlu1">
    <w:name w:val="l5tlu1"/>
    <w:basedOn w:val="DefaultParagraphFont"/>
    <w:rsid w:val="00533635"/>
    <w:rPr>
      <w:b/>
      <w:bCs/>
      <w:color w:val="000000"/>
      <w:sz w:val="32"/>
      <w:szCs w:val="32"/>
    </w:rPr>
  </w:style>
  <w:style w:type="paragraph" w:styleId="Revision">
    <w:name w:val="Revision"/>
    <w:hidden/>
    <w:uiPriority w:val="71"/>
    <w:rsid w:val="007A438C"/>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99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imariat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mariatm.ro/index.php?meniuId=2&amp;viewCat=127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6024-9857-46FC-BCDA-4DF57C08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4975</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33273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2023-11-16T13:23:00Z</dcterms:created>
  <dcterms:modified xsi:type="dcterms:W3CDTF">2023-11-20T09:09:00Z</dcterms:modified>
</cp:coreProperties>
</file>